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80" w:rsidRPr="00BF34F3" w:rsidRDefault="00FD3080" w:rsidP="00FD3080">
      <w:pPr>
        <w:jc w:val="center"/>
        <w:rPr>
          <w:sz w:val="24"/>
        </w:rPr>
      </w:pPr>
      <w:r w:rsidRPr="00BF34F3">
        <w:rPr>
          <w:sz w:val="24"/>
        </w:rPr>
        <w:t>Accredited Financial Planning Firm™ of the Year Award 2017</w:t>
      </w:r>
      <w:r w:rsidRPr="00BF34F3">
        <w:rPr>
          <w:sz w:val="24"/>
        </w:rPr>
        <w:br/>
        <w:t>The Financial Planning Annual Conference &amp; Gala Awards</w:t>
      </w:r>
    </w:p>
    <w:p w:rsidR="00FD3080" w:rsidRPr="00BF34F3" w:rsidRDefault="00BD74DD" w:rsidP="00FD3080">
      <w:pPr>
        <w:pStyle w:val="NormalWeb"/>
        <w:spacing w:before="0" w:beforeAutospacing="0" w:after="240" w:afterAutospacing="0" w:line="282" w:lineRule="atLeast"/>
        <w:ind w:left="284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Timings and Judges</w:t>
      </w:r>
    </w:p>
    <w:p w:rsidR="00FD3080" w:rsidRPr="00FD3080" w:rsidRDefault="00FD3080" w:rsidP="00FD3080">
      <w:pPr>
        <w:pStyle w:val="NormalWeb"/>
        <w:spacing w:before="0" w:beforeAutospacing="0" w:after="240" w:afterAutospacing="0" w:line="282" w:lineRule="atLeast"/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FD3080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4320000" cy="1496511"/>
            <wp:effectExtent l="0" t="0" r="4445" b="8890"/>
            <wp:docPr id="1" name="Picture 1" descr="C:\Users\dah\Desktop\FPAC17 Awards\Artwork\AWARD_AF_LAND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h\Desktop\FPAC17 Awards\Artwork\AWARD_AF_LAND-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4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7" w:rsidRPr="003A5D48" w:rsidRDefault="003A5D48" w:rsidP="003A5D48">
      <w:pPr>
        <w:jc w:val="center"/>
        <w:rPr>
          <w:b/>
        </w:rPr>
      </w:pPr>
      <w:r w:rsidRPr="003A5D48">
        <w:rPr>
          <w:b/>
        </w:rPr>
        <w:t>Award</w:t>
      </w:r>
      <w:r>
        <w:rPr>
          <w:b/>
        </w:rPr>
        <w:t xml:space="preserve"> Process</w:t>
      </w:r>
      <w:r w:rsidRPr="003A5D48">
        <w:rPr>
          <w:b/>
        </w:rPr>
        <w:t xml:space="preserve"> 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74DD" w:rsidTr="003A5D48">
        <w:trPr>
          <w:trHeight w:val="132"/>
        </w:trPr>
        <w:tc>
          <w:tcPr>
            <w:tcW w:w="5228" w:type="dxa"/>
            <w:shd w:val="clear" w:color="auto" w:fill="F0AE3C"/>
          </w:tcPr>
          <w:p w:rsidR="00BD74DD" w:rsidRPr="003A5D48" w:rsidRDefault="003A5D48">
            <w:pPr>
              <w:rPr>
                <w:b/>
              </w:rPr>
            </w:pPr>
            <w:r w:rsidRPr="003A5D48">
              <w:rPr>
                <w:b/>
              </w:rPr>
              <w:t>Description</w:t>
            </w:r>
          </w:p>
        </w:tc>
        <w:tc>
          <w:tcPr>
            <w:tcW w:w="5228" w:type="dxa"/>
            <w:shd w:val="clear" w:color="auto" w:fill="F0AE3C"/>
          </w:tcPr>
          <w:p w:rsidR="00BD74DD" w:rsidRPr="003A5D48" w:rsidRDefault="003A5D48">
            <w:pPr>
              <w:rPr>
                <w:b/>
              </w:rPr>
            </w:pPr>
            <w:r w:rsidRPr="003A5D48">
              <w:rPr>
                <w:b/>
              </w:rPr>
              <w:t>Date</w:t>
            </w:r>
          </w:p>
        </w:tc>
      </w:tr>
      <w:tr w:rsidR="003A5D48" w:rsidTr="003A5D48">
        <w:trPr>
          <w:trHeight w:val="593"/>
        </w:trPr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Entries open</w:t>
            </w:r>
          </w:p>
        </w:tc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5 June 2017</w:t>
            </w:r>
          </w:p>
        </w:tc>
      </w:tr>
      <w:tr w:rsidR="003A5D48" w:rsidTr="003A5D48">
        <w:trPr>
          <w:trHeight w:val="628"/>
        </w:trPr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Entry deadline</w:t>
            </w:r>
          </w:p>
        </w:tc>
        <w:tc>
          <w:tcPr>
            <w:tcW w:w="5228" w:type="dxa"/>
          </w:tcPr>
          <w:p w:rsidR="003A5D48" w:rsidRPr="003A5D48" w:rsidRDefault="003013F8" w:rsidP="003A5D48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Monday 21 August 2017 at 9am</w:t>
            </w:r>
            <w:bookmarkEnd w:id="0"/>
          </w:p>
        </w:tc>
      </w:tr>
      <w:tr w:rsidR="003A5D48" w:rsidTr="003A5D48">
        <w:trPr>
          <w:trHeight w:val="593"/>
        </w:trPr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Shortlisted candidates to be notified</w:t>
            </w:r>
          </w:p>
        </w:tc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Early August</w:t>
            </w:r>
          </w:p>
        </w:tc>
      </w:tr>
      <w:tr w:rsidR="003A5D48" w:rsidTr="003A5D48">
        <w:trPr>
          <w:trHeight w:val="468"/>
        </w:trPr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Interview with judges at CISI London office</w:t>
            </w:r>
          </w:p>
        </w:tc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5 September 2017</w:t>
            </w:r>
          </w:p>
        </w:tc>
      </w:tr>
      <w:tr w:rsidR="003A5D48" w:rsidTr="003A5D48">
        <w:trPr>
          <w:trHeight w:val="678"/>
        </w:trPr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Award winners announced at the CISI Gala Awards Dinner</w:t>
            </w:r>
            <w:r w:rsidR="00430147">
              <w:rPr>
                <w:sz w:val="24"/>
              </w:rPr>
              <w:t xml:space="preserve"> at the </w:t>
            </w:r>
            <w:hyperlink r:id="rId9" w:history="1">
              <w:r w:rsidR="00430147" w:rsidRPr="00430147">
                <w:rPr>
                  <w:rStyle w:val="Hyperlink"/>
                  <w:sz w:val="24"/>
                </w:rPr>
                <w:t>Financial Planning Conference</w:t>
              </w:r>
            </w:hyperlink>
            <w:r w:rsidR="00430147">
              <w:rPr>
                <w:sz w:val="24"/>
              </w:rPr>
              <w:t xml:space="preserve"> (25-27 September)</w:t>
            </w:r>
          </w:p>
        </w:tc>
        <w:tc>
          <w:tcPr>
            <w:tcW w:w="5228" w:type="dxa"/>
          </w:tcPr>
          <w:p w:rsidR="003A5D48" w:rsidRPr="003A5D48" w:rsidRDefault="003A5D48" w:rsidP="003A5D48">
            <w:pPr>
              <w:rPr>
                <w:sz w:val="24"/>
              </w:rPr>
            </w:pPr>
            <w:r w:rsidRPr="003A5D48">
              <w:rPr>
                <w:sz w:val="24"/>
              </w:rPr>
              <w:t>26 September 2017</w:t>
            </w:r>
          </w:p>
        </w:tc>
      </w:tr>
    </w:tbl>
    <w:p w:rsidR="00430147" w:rsidRDefault="00430147" w:rsidP="003A5D48">
      <w:pPr>
        <w:jc w:val="center"/>
        <w:rPr>
          <w:b/>
        </w:rPr>
      </w:pPr>
    </w:p>
    <w:p w:rsidR="007536A4" w:rsidRPr="003A5D48" w:rsidRDefault="003A5D48" w:rsidP="003A5D48">
      <w:pPr>
        <w:jc w:val="center"/>
        <w:rPr>
          <w:b/>
        </w:rPr>
      </w:pPr>
      <w:r w:rsidRPr="003A5D48">
        <w:rPr>
          <w:b/>
        </w:rPr>
        <w:t>Judges</w:t>
      </w:r>
    </w:p>
    <w:p w:rsidR="003A5D48" w:rsidRDefault="007536A4">
      <w:r w:rsidRPr="007536A4">
        <w:rPr>
          <w:noProof/>
        </w:rPr>
        <w:drawing>
          <wp:inline distT="0" distB="0" distL="0" distR="0">
            <wp:extent cx="6645910" cy="1918407"/>
            <wp:effectExtent l="0" t="0" r="2540" b="5715"/>
            <wp:docPr id="3" name="Picture 3" descr="C:\Users\dah\Desktop\AFPF Ju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h\Desktop\AFPF Jud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D48" w:rsidSect="00E84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FB" w:rsidRDefault="00530DFB" w:rsidP="00170F12">
      <w:pPr>
        <w:spacing w:after="0" w:line="240" w:lineRule="auto"/>
      </w:pPr>
      <w:r>
        <w:separator/>
      </w:r>
    </w:p>
  </w:endnote>
  <w:endnote w:type="continuationSeparator" w:id="0">
    <w:p w:rsidR="00530DFB" w:rsidRDefault="00530DFB" w:rsidP="0017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FB" w:rsidRDefault="00530DFB" w:rsidP="00170F12">
      <w:pPr>
        <w:spacing w:after="0" w:line="240" w:lineRule="auto"/>
      </w:pPr>
      <w:r>
        <w:separator/>
      </w:r>
    </w:p>
  </w:footnote>
  <w:footnote w:type="continuationSeparator" w:id="0">
    <w:p w:rsidR="00530DFB" w:rsidRDefault="00530DFB" w:rsidP="0017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AEA"/>
    <w:multiLevelType w:val="hybridMultilevel"/>
    <w:tmpl w:val="A4E8DB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8968B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B2BA6"/>
    <w:multiLevelType w:val="hybridMultilevel"/>
    <w:tmpl w:val="C506E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52E2"/>
    <w:multiLevelType w:val="hybridMultilevel"/>
    <w:tmpl w:val="B93A8F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96"/>
    <w:rsid w:val="00085A93"/>
    <w:rsid w:val="000C7D1D"/>
    <w:rsid w:val="000E5E96"/>
    <w:rsid w:val="00170F12"/>
    <w:rsid w:val="00176508"/>
    <w:rsid w:val="002B7EC5"/>
    <w:rsid w:val="003013F8"/>
    <w:rsid w:val="00301408"/>
    <w:rsid w:val="00353CD5"/>
    <w:rsid w:val="0037202E"/>
    <w:rsid w:val="003A5D48"/>
    <w:rsid w:val="00430147"/>
    <w:rsid w:val="00445833"/>
    <w:rsid w:val="00457A72"/>
    <w:rsid w:val="00470C17"/>
    <w:rsid w:val="00503AC0"/>
    <w:rsid w:val="00504EB2"/>
    <w:rsid w:val="00530DFB"/>
    <w:rsid w:val="00581AED"/>
    <w:rsid w:val="005F1203"/>
    <w:rsid w:val="00662D9B"/>
    <w:rsid w:val="0067300B"/>
    <w:rsid w:val="006B313E"/>
    <w:rsid w:val="00750A1B"/>
    <w:rsid w:val="007536A4"/>
    <w:rsid w:val="00804E2B"/>
    <w:rsid w:val="00880BF9"/>
    <w:rsid w:val="00883220"/>
    <w:rsid w:val="008F4266"/>
    <w:rsid w:val="00947422"/>
    <w:rsid w:val="009E39A6"/>
    <w:rsid w:val="00A27339"/>
    <w:rsid w:val="00AC39B8"/>
    <w:rsid w:val="00B06659"/>
    <w:rsid w:val="00B87C5A"/>
    <w:rsid w:val="00BD74DD"/>
    <w:rsid w:val="00BF21CD"/>
    <w:rsid w:val="00BF34F3"/>
    <w:rsid w:val="00D14654"/>
    <w:rsid w:val="00DB608A"/>
    <w:rsid w:val="00DF3048"/>
    <w:rsid w:val="00E5578E"/>
    <w:rsid w:val="00E75BCF"/>
    <w:rsid w:val="00E812E5"/>
    <w:rsid w:val="00E84B64"/>
    <w:rsid w:val="00F403C4"/>
    <w:rsid w:val="00F60823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C315"/>
  <w15:docId w15:val="{28D77E0F-A899-4755-9465-0A66A99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E5E96"/>
  </w:style>
  <w:style w:type="character" w:styleId="Strong">
    <w:name w:val="Strong"/>
    <w:basedOn w:val="DefaultParagraphFont"/>
    <w:uiPriority w:val="22"/>
    <w:qFormat/>
    <w:rsid w:val="000E5E96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12"/>
  </w:style>
  <w:style w:type="paragraph" w:styleId="Footer">
    <w:name w:val="footer"/>
    <w:basedOn w:val="Normal"/>
    <w:link w:val="FooterChar"/>
    <w:uiPriority w:val="99"/>
    <w:unhideWhenUsed/>
    <w:rsid w:val="0017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12"/>
  </w:style>
  <w:style w:type="paragraph" w:styleId="BalloonText">
    <w:name w:val="Balloon Text"/>
    <w:basedOn w:val="Normal"/>
    <w:link w:val="BalloonTextChar"/>
    <w:uiPriority w:val="99"/>
    <w:semiHidden/>
    <w:unhideWhenUsed/>
    <w:rsid w:val="00B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D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301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isi.org/fpac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0C5-0EEF-4B11-965A-AAFFB12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CISI</dc:creator>
  <cp:lastModifiedBy>Dilwar Hussain</cp:lastModifiedBy>
  <cp:revision>5</cp:revision>
  <cp:lastPrinted>2017-06-06T11:22:00Z</cp:lastPrinted>
  <dcterms:created xsi:type="dcterms:W3CDTF">2017-05-30T13:54:00Z</dcterms:created>
  <dcterms:modified xsi:type="dcterms:W3CDTF">2017-08-01T16:30:00Z</dcterms:modified>
</cp:coreProperties>
</file>