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59B" w:rsidRDefault="009E2298" w:rsidP="0035727A">
      <w:pPr>
        <w:jc w:val="center"/>
        <w:rPr>
          <w:rFonts w:ascii="Century Gothic" w:hAnsi="Century Gothic"/>
          <w:b/>
        </w:rPr>
      </w:pPr>
      <w:r>
        <w:rPr>
          <w:rFonts w:ascii="Century Gothic" w:hAnsi="Century Gothic"/>
          <w:b/>
        </w:rPr>
        <w:t xml:space="preserve">Chapter 4: </w:t>
      </w:r>
      <w:r w:rsidR="0035727A">
        <w:rPr>
          <w:rFonts w:ascii="Century Gothic" w:hAnsi="Century Gothic"/>
          <w:b/>
        </w:rPr>
        <w:t>Equities</w:t>
      </w:r>
    </w:p>
    <w:p w:rsidR="00E841C1" w:rsidRDefault="00455CF9" w:rsidP="00E841C1">
      <w:pPr>
        <w:tabs>
          <w:tab w:val="left" w:pos="930"/>
        </w:tabs>
        <w:rPr>
          <w:rFonts w:ascii="Century Gothic" w:hAnsi="Century Gothic"/>
          <w:b/>
        </w:rPr>
      </w:pPr>
      <w:r w:rsidRPr="00455CF9">
        <w:rPr>
          <w:rFonts w:ascii="Century Gothic" w:hAnsi="Century Gothic"/>
          <w:b/>
          <w:bCs/>
          <w:noProof/>
          <w:lang w:eastAsia="en-GB"/>
        </w:rPr>
        <w:drawing>
          <wp:anchor distT="0" distB="0" distL="114300" distR="114300" simplePos="0" relativeHeight="251670528" behindDoc="0" locked="0" layoutInCell="1" allowOverlap="1" wp14:anchorId="05D53E3D" wp14:editId="60C162E1">
            <wp:simplePos x="0" y="0"/>
            <wp:positionH relativeFrom="column">
              <wp:posOffset>4705350</wp:posOffset>
            </wp:positionH>
            <wp:positionV relativeFrom="paragraph">
              <wp:posOffset>161925</wp:posOffset>
            </wp:positionV>
            <wp:extent cx="1238250" cy="1238250"/>
            <wp:effectExtent l="0" t="0" r="0" b="0"/>
            <wp:wrapSquare wrapText="bothSides"/>
            <wp:docPr id="11" name="Picture 2" descr="C:\Users\sbs\AppData\Local\Microsoft\Windows\Temporary Internet Files\Content.IE5\DE6K8BKE\64px-Fue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Users\sbs\AppData\Local\Microsoft\Windows\Temporary Internet Files\Content.IE5\DE6K8BKE\64px-Fuel[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extLst/>
                  </pic:spPr>
                </pic:pic>
              </a:graphicData>
            </a:graphic>
            <wp14:sizeRelH relativeFrom="page">
              <wp14:pctWidth>0</wp14:pctWidth>
            </wp14:sizeRelH>
            <wp14:sizeRelV relativeFrom="page">
              <wp14:pctHeight>0</wp14:pctHeight>
            </wp14:sizeRelV>
          </wp:anchor>
        </w:drawing>
      </w:r>
      <w:r w:rsidR="002C7166" w:rsidRPr="002C7166">
        <w:rPr>
          <w:rFonts w:ascii="Century Gothic" w:hAnsi="Century Gothic"/>
          <w:b/>
        </w:rPr>
        <w:t>Case Study: Fuelmonitor LTD</w:t>
      </w:r>
    </w:p>
    <w:p w:rsidR="002C7166" w:rsidRPr="002C7166" w:rsidRDefault="002C7166" w:rsidP="002C7166">
      <w:pPr>
        <w:tabs>
          <w:tab w:val="left" w:pos="930"/>
        </w:tabs>
        <w:rPr>
          <w:rFonts w:ascii="Century Gothic" w:hAnsi="Century Gothic"/>
        </w:rPr>
      </w:pPr>
      <w:r w:rsidRPr="002C7166">
        <w:rPr>
          <w:rFonts w:ascii="Century Gothic" w:hAnsi="Century Gothic"/>
        </w:rPr>
        <w:t xml:space="preserve">Fuelmonitor LTD is a company that has been recently set up to provide details of the cheapest car fuel prices in the subscribers’ local area by email each week. Fuelmonitor hopes to generate revenues both from subscription and from site sponsorship. Fuelmonitor was set up by Patrick </w:t>
      </w:r>
      <w:proofErr w:type="spellStart"/>
      <w:r w:rsidRPr="002C7166">
        <w:rPr>
          <w:rFonts w:ascii="Century Gothic" w:hAnsi="Century Gothic"/>
        </w:rPr>
        <w:t>Brightman</w:t>
      </w:r>
      <w:proofErr w:type="spellEnd"/>
      <w:r w:rsidRPr="002C7166">
        <w:rPr>
          <w:rFonts w:ascii="Century Gothic" w:hAnsi="Century Gothic"/>
        </w:rPr>
        <w:t>, who paid £300 for all 30 shares that Fuelmonitor issued.</w:t>
      </w:r>
    </w:p>
    <w:p w:rsidR="002C7166" w:rsidRDefault="002C7166" w:rsidP="002C7166">
      <w:pPr>
        <w:tabs>
          <w:tab w:val="left" w:pos="930"/>
        </w:tabs>
        <w:rPr>
          <w:rFonts w:ascii="Century Gothic" w:hAnsi="Century Gothic"/>
        </w:rPr>
      </w:pPr>
      <w:r w:rsidRPr="002C7166">
        <w:rPr>
          <w:rFonts w:ascii="Century Gothic" w:hAnsi="Century Gothic"/>
        </w:rPr>
        <w:t>During the first months of its existence, Patrick has set up a website for Fuelmonitor and researched fuel prices in his local area. Fuelmonitor has attracted some subscribers and has a local newspaper interested in sponsoring the site. It now needs more finance to expand and is planning to issue new equity. Patrick has a list of contacts that he feels may be interested in buying the 20 new shares Fuelmonitor will issue.</w:t>
      </w:r>
    </w:p>
    <w:p w:rsidR="002C7166" w:rsidRDefault="002C7166" w:rsidP="002C7166">
      <w:pPr>
        <w:tabs>
          <w:tab w:val="left" w:pos="930"/>
        </w:tabs>
        <w:rPr>
          <w:rFonts w:ascii="Century Gothic" w:hAnsi="Century Gothic"/>
          <w:b/>
          <w:bCs/>
        </w:rPr>
      </w:pPr>
    </w:p>
    <w:p w:rsidR="002C7166" w:rsidRPr="002C7166" w:rsidRDefault="002C7166" w:rsidP="002C7166">
      <w:pPr>
        <w:tabs>
          <w:tab w:val="left" w:pos="930"/>
        </w:tabs>
        <w:rPr>
          <w:rFonts w:ascii="Century Gothic" w:hAnsi="Century Gothic"/>
        </w:rPr>
      </w:pPr>
      <w:r w:rsidRPr="002C7166">
        <w:rPr>
          <w:rFonts w:ascii="Century Gothic" w:hAnsi="Century Gothic"/>
          <w:b/>
          <w:bCs/>
        </w:rPr>
        <w:t>Questions</w:t>
      </w:r>
      <w:r w:rsidR="00B93C8A">
        <w:rPr>
          <w:noProof/>
          <w:lang w:eastAsia="en-GB"/>
        </w:rPr>
        <w:t>:</w:t>
      </w:r>
    </w:p>
    <w:p w:rsidR="007D54B6" w:rsidRDefault="004452D6" w:rsidP="002C7166">
      <w:pPr>
        <w:numPr>
          <w:ilvl w:val="0"/>
          <w:numId w:val="8"/>
        </w:numPr>
        <w:tabs>
          <w:tab w:val="left" w:pos="930"/>
        </w:tabs>
        <w:rPr>
          <w:rFonts w:ascii="Century Gothic" w:hAnsi="Century Gothic"/>
        </w:rPr>
      </w:pPr>
      <w:r w:rsidRPr="002C7166">
        <w:rPr>
          <w:rFonts w:ascii="Century Gothic" w:hAnsi="Century Gothic"/>
        </w:rPr>
        <w:t>How much should Fuelmonitor issue the new shares for? £10, less than £10 or more than £10?</w:t>
      </w:r>
    </w:p>
    <w:p w:rsidR="002C7166" w:rsidRDefault="002C7166" w:rsidP="002C7166">
      <w:pPr>
        <w:tabs>
          <w:tab w:val="left" w:pos="930"/>
        </w:tabs>
        <w:ind w:left="720"/>
        <w:rPr>
          <w:rFonts w:ascii="Century Gothic" w:hAnsi="Century Gothic"/>
        </w:rPr>
      </w:pPr>
    </w:p>
    <w:p w:rsidR="002C7166" w:rsidRPr="002C7166" w:rsidRDefault="002C7166" w:rsidP="002C7166">
      <w:pPr>
        <w:tabs>
          <w:tab w:val="left" w:pos="930"/>
        </w:tabs>
        <w:ind w:left="720"/>
        <w:rPr>
          <w:rFonts w:ascii="Century Gothic" w:hAnsi="Century Gothic"/>
        </w:rPr>
      </w:pPr>
    </w:p>
    <w:p w:rsidR="007D54B6" w:rsidRDefault="004452D6" w:rsidP="002C7166">
      <w:pPr>
        <w:numPr>
          <w:ilvl w:val="0"/>
          <w:numId w:val="8"/>
        </w:numPr>
        <w:tabs>
          <w:tab w:val="left" w:pos="930"/>
        </w:tabs>
        <w:rPr>
          <w:rFonts w:ascii="Century Gothic" w:hAnsi="Century Gothic"/>
        </w:rPr>
      </w:pPr>
      <w:r w:rsidRPr="002C7166">
        <w:rPr>
          <w:rFonts w:ascii="Century Gothic" w:hAnsi="Century Gothic"/>
        </w:rPr>
        <w:t>After issuing the new shares what will Patrick’s ownership proportion of Fuelmonitor be?</w:t>
      </w:r>
    </w:p>
    <w:p w:rsidR="002C7166" w:rsidRDefault="002C7166" w:rsidP="002C7166">
      <w:pPr>
        <w:tabs>
          <w:tab w:val="left" w:pos="930"/>
        </w:tabs>
        <w:rPr>
          <w:rFonts w:ascii="Century Gothic" w:hAnsi="Century Gothic"/>
        </w:rPr>
      </w:pPr>
    </w:p>
    <w:p w:rsidR="002C7166" w:rsidRPr="002C7166" w:rsidRDefault="002C7166" w:rsidP="002C7166">
      <w:pPr>
        <w:tabs>
          <w:tab w:val="left" w:pos="930"/>
        </w:tabs>
        <w:rPr>
          <w:rFonts w:ascii="Century Gothic" w:hAnsi="Century Gothic"/>
        </w:rPr>
      </w:pPr>
    </w:p>
    <w:p w:rsidR="007D54B6" w:rsidRDefault="004452D6" w:rsidP="002C7166">
      <w:pPr>
        <w:numPr>
          <w:ilvl w:val="0"/>
          <w:numId w:val="8"/>
        </w:numPr>
        <w:tabs>
          <w:tab w:val="left" w:pos="930"/>
        </w:tabs>
        <w:rPr>
          <w:rFonts w:ascii="Century Gothic" w:hAnsi="Century Gothic"/>
        </w:rPr>
      </w:pPr>
      <w:r w:rsidRPr="002C7166">
        <w:rPr>
          <w:rFonts w:ascii="Century Gothic" w:hAnsi="Century Gothic"/>
        </w:rPr>
        <w:t>What will the new shareholders’ ownership proportion of Fuelmonitor be?</w:t>
      </w:r>
    </w:p>
    <w:p w:rsidR="002C7166" w:rsidRDefault="002C7166" w:rsidP="002C7166">
      <w:pPr>
        <w:tabs>
          <w:tab w:val="left" w:pos="930"/>
        </w:tabs>
        <w:rPr>
          <w:rFonts w:ascii="Century Gothic" w:hAnsi="Century Gothic"/>
        </w:rPr>
      </w:pPr>
    </w:p>
    <w:p w:rsidR="002C7166" w:rsidRPr="002C7166" w:rsidRDefault="002C7166" w:rsidP="002C7166">
      <w:pPr>
        <w:tabs>
          <w:tab w:val="left" w:pos="930"/>
        </w:tabs>
        <w:rPr>
          <w:rFonts w:ascii="Century Gothic" w:hAnsi="Century Gothic"/>
        </w:rPr>
      </w:pPr>
    </w:p>
    <w:p w:rsidR="007D54B6" w:rsidRPr="002C7166" w:rsidRDefault="004452D6" w:rsidP="002C7166">
      <w:pPr>
        <w:numPr>
          <w:ilvl w:val="0"/>
          <w:numId w:val="8"/>
        </w:numPr>
        <w:tabs>
          <w:tab w:val="left" w:pos="930"/>
        </w:tabs>
        <w:rPr>
          <w:rFonts w:ascii="Century Gothic" w:hAnsi="Century Gothic"/>
        </w:rPr>
      </w:pPr>
      <w:r w:rsidRPr="002C7166">
        <w:rPr>
          <w:rFonts w:ascii="Century Gothic" w:hAnsi="Century Gothic"/>
        </w:rPr>
        <w:t>How might the shareholders of Fuelmonitor LTD get a return on their investment?</w:t>
      </w:r>
    </w:p>
    <w:p w:rsidR="002C7166" w:rsidRDefault="002C7166" w:rsidP="002C7166">
      <w:pPr>
        <w:tabs>
          <w:tab w:val="left" w:pos="930"/>
        </w:tabs>
        <w:rPr>
          <w:rFonts w:ascii="Century Gothic" w:hAnsi="Century Gothic"/>
        </w:rPr>
      </w:pPr>
    </w:p>
    <w:p w:rsidR="008316B1" w:rsidRDefault="008316B1" w:rsidP="002C7166">
      <w:pPr>
        <w:tabs>
          <w:tab w:val="left" w:pos="930"/>
        </w:tabs>
        <w:rPr>
          <w:rFonts w:ascii="Century Gothic" w:hAnsi="Century Gothic"/>
        </w:rPr>
      </w:pPr>
    </w:p>
    <w:p w:rsidR="008316B1" w:rsidRDefault="008316B1" w:rsidP="002C7166">
      <w:pPr>
        <w:tabs>
          <w:tab w:val="left" w:pos="930"/>
        </w:tabs>
        <w:rPr>
          <w:rFonts w:ascii="Century Gothic" w:hAnsi="Century Gothic"/>
        </w:rPr>
      </w:pPr>
      <w:bookmarkStart w:id="0" w:name="_GoBack"/>
      <w:bookmarkEnd w:id="0"/>
    </w:p>
    <w:sectPr w:rsidR="008316B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091" w:rsidRDefault="00321091" w:rsidP="004D77FD">
      <w:pPr>
        <w:spacing w:after="0" w:line="240" w:lineRule="auto"/>
      </w:pPr>
      <w:r>
        <w:separator/>
      </w:r>
    </w:p>
  </w:endnote>
  <w:endnote w:type="continuationSeparator" w:id="0">
    <w:p w:rsidR="00321091" w:rsidRDefault="00321091" w:rsidP="004D7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427108581"/>
      <w:docPartObj>
        <w:docPartGallery w:val="Page Numbers (Bottom of Page)"/>
        <w:docPartUnique/>
      </w:docPartObj>
    </w:sdtPr>
    <w:sdtEndPr>
      <w:rPr>
        <w:noProof/>
      </w:rPr>
    </w:sdtEndPr>
    <w:sdtContent>
      <w:p w:rsidR="00321091" w:rsidRPr="00323EAB" w:rsidRDefault="00323EAB">
        <w:pPr>
          <w:pStyle w:val="Footer"/>
          <w:jc w:val="right"/>
          <w:rPr>
            <w:sz w:val="16"/>
            <w:szCs w:val="16"/>
          </w:rPr>
        </w:pPr>
        <w:r w:rsidRPr="00323EAB">
          <w:rPr>
            <w:sz w:val="16"/>
            <w:szCs w:val="16"/>
          </w:rPr>
          <w:t>CISI</w:t>
        </w:r>
        <w:r w:rsidR="0035727A">
          <w:rPr>
            <w:sz w:val="16"/>
            <w:szCs w:val="16"/>
          </w:rPr>
          <w:t>/FFS/EQUITIES/4</w:t>
        </w:r>
        <w:r w:rsidR="005974C4">
          <w:rPr>
            <w:sz w:val="16"/>
            <w:szCs w:val="16"/>
          </w:rPr>
          <w:t>/2016</w:t>
        </w:r>
        <w:r w:rsidRPr="00323EAB">
          <w:rPr>
            <w:sz w:val="16"/>
            <w:szCs w:val="16"/>
          </w:rPr>
          <w:tab/>
        </w:r>
        <w:r w:rsidRPr="00323EAB">
          <w:rPr>
            <w:sz w:val="16"/>
            <w:szCs w:val="16"/>
          </w:rPr>
          <w:tab/>
        </w:r>
        <w:r w:rsidR="00321091" w:rsidRPr="00323EAB">
          <w:rPr>
            <w:sz w:val="16"/>
            <w:szCs w:val="16"/>
          </w:rPr>
          <w:fldChar w:fldCharType="begin"/>
        </w:r>
        <w:r w:rsidR="00321091" w:rsidRPr="00323EAB">
          <w:rPr>
            <w:sz w:val="16"/>
            <w:szCs w:val="16"/>
          </w:rPr>
          <w:instrText xml:space="preserve"> PAGE   \* MERGEFORMAT </w:instrText>
        </w:r>
        <w:r w:rsidR="00321091" w:rsidRPr="00323EAB">
          <w:rPr>
            <w:sz w:val="16"/>
            <w:szCs w:val="16"/>
          </w:rPr>
          <w:fldChar w:fldCharType="separate"/>
        </w:r>
        <w:r w:rsidR="001D5440">
          <w:rPr>
            <w:noProof/>
            <w:sz w:val="16"/>
            <w:szCs w:val="16"/>
          </w:rPr>
          <w:t>1</w:t>
        </w:r>
        <w:r w:rsidR="00321091" w:rsidRPr="00323EAB">
          <w:rPr>
            <w:noProof/>
            <w:sz w:val="16"/>
            <w:szCs w:val="16"/>
          </w:rPr>
          <w:fldChar w:fldCharType="end"/>
        </w:r>
      </w:p>
    </w:sdtContent>
  </w:sdt>
  <w:p w:rsidR="00321091" w:rsidRDefault="00321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091" w:rsidRDefault="00321091" w:rsidP="004D77FD">
      <w:pPr>
        <w:spacing w:after="0" w:line="240" w:lineRule="auto"/>
      </w:pPr>
      <w:r>
        <w:separator/>
      </w:r>
    </w:p>
  </w:footnote>
  <w:footnote w:type="continuationSeparator" w:id="0">
    <w:p w:rsidR="00321091" w:rsidRDefault="00321091" w:rsidP="004D77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091" w:rsidRDefault="00321091" w:rsidP="004D77FD">
    <w:pPr>
      <w:pStyle w:val="Header"/>
      <w:rPr>
        <w:rFonts w:ascii="Century Gothic" w:hAnsi="Century Gothic"/>
        <w:b/>
        <w:sz w:val="32"/>
        <w:szCs w:val="32"/>
      </w:rPr>
    </w:pPr>
    <w:r w:rsidRPr="00C77FE6">
      <w:rPr>
        <w:rFonts w:ascii="Century Gothic" w:hAnsi="Century Gothic"/>
        <w:b/>
        <w:sz w:val="32"/>
        <w:szCs w:val="32"/>
      </w:rPr>
      <w:t>CISI –</w:t>
    </w:r>
    <w:r>
      <w:rPr>
        <w:noProof/>
        <w:lang w:eastAsia="en-GB"/>
      </w:rPr>
      <w:drawing>
        <wp:anchor distT="0" distB="0" distL="114300" distR="114300" simplePos="0" relativeHeight="251659264" behindDoc="0" locked="0" layoutInCell="1" allowOverlap="1" wp14:anchorId="774D0556" wp14:editId="60D2AA41">
          <wp:simplePos x="0" y="0"/>
          <wp:positionH relativeFrom="column">
            <wp:posOffset>5219700</wp:posOffset>
          </wp:positionH>
          <wp:positionV relativeFrom="paragraph">
            <wp:posOffset>-297180</wp:posOffset>
          </wp:positionV>
          <wp:extent cx="1200150" cy="582295"/>
          <wp:effectExtent l="0" t="0" r="0" b="8255"/>
          <wp:wrapSquare wrapText="bothSides"/>
          <wp:docPr id="7" name="Picture 7" descr="http://www.icmacentre.ac.uk/images/2013/07/cisi-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macentre.ac.uk/images/2013/07/cisi-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82295"/>
                  </a:xfrm>
                  <a:prstGeom prst="rect">
                    <a:avLst/>
                  </a:prstGeom>
                  <a:noFill/>
                  <a:ln>
                    <a:noFill/>
                  </a:ln>
                </pic:spPr>
              </pic:pic>
            </a:graphicData>
          </a:graphic>
        </wp:anchor>
      </w:drawing>
    </w:r>
    <w:r>
      <w:rPr>
        <w:rFonts w:ascii="Century Gothic" w:hAnsi="Century Gothic"/>
        <w:b/>
        <w:sz w:val="32"/>
        <w:szCs w:val="32"/>
      </w:rPr>
      <w:t xml:space="preserve"> Introduction to Securities &amp; Investment</w:t>
    </w:r>
  </w:p>
  <w:p w:rsidR="00321091" w:rsidRDefault="00321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393"/>
    <w:multiLevelType w:val="hybridMultilevel"/>
    <w:tmpl w:val="A508B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2276E4"/>
    <w:multiLevelType w:val="hybridMultilevel"/>
    <w:tmpl w:val="91363EA0"/>
    <w:lvl w:ilvl="0" w:tplc="050E58D2">
      <w:start w:val="1"/>
      <w:numFmt w:val="bullet"/>
      <w:lvlText w:val="•"/>
      <w:lvlJc w:val="left"/>
      <w:pPr>
        <w:tabs>
          <w:tab w:val="num" w:pos="360"/>
        </w:tabs>
        <w:ind w:left="360" w:hanging="360"/>
      </w:pPr>
      <w:rPr>
        <w:rFonts w:ascii="Arial" w:hAnsi="Arial" w:hint="default"/>
      </w:rPr>
    </w:lvl>
    <w:lvl w:ilvl="1" w:tplc="ED0C7DE8">
      <w:start w:val="2404"/>
      <w:numFmt w:val="bullet"/>
      <w:lvlText w:val="–"/>
      <w:lvlJc w:val="left"/>
      <w:pPr>
        <w:tabs>
          <w:tab w:val="num" w:pos="1080"/>
        </w:tabs>
        <w:ind w:left="1080" w:hanging="360"/>
      </w:pPr>
      <w:rPr>
        <w:rFonts w:ascii="Arial" w:hAnsi="Arial" w:hint="default"/>
      </w:rPr>
    </w:lvl>
    <w:lvl w:ilvl="2" w:tplc="C050703C" w:tentative="1">
      <w:start w:val="1"/>
      <w:numFmt w:val="bullet"/>
      <w:lvlText w:val="•"/>
      <w:lvlJc w:val="left"/>
      <w:pPr>
        <w:tabs>
          <w:tab w:val="num" w:pos="1800"/>
        </w:tabs>
        <w:ind w:left="1800" w:hanging="360"/>
      </w:pPr>
      <w:rPr>
        <w:rFonts w:ascii="Arial" w:hAnsi="Arial" w:hint="default"/>
      </w:rPr>
    </w:lvl>
    <w:lvl w:ilvl="3" w:tplc="10C81368" w:tentative="1">
      <w:start w:val="1"/>
      <w:numFmt w:val="bullet"/>
      <w:lvlText w:val="•"/>
      <w:lvlJc w:val="left"/>
      <w:pPr>
        <w:tabs>
          <w:tab w:val="num" w:pos="2520"/>
        </w:tabs>
        <w:ind w:left="2520" w:hanging="360"/>
      </w:pPr>
      <w:rPr>
        <w:rFonts w:ascii="Arial" w:hAnsi="Arial" w:hint="default"/>
      </w:rPr>
    </w:lvl>
    <w:lvl w:ilvl="4" w:tplc="DD78FEF6" w:tentative="1">
      <w:start w:val="1"/>
      <w:numFmt w:val="bullet"/>
      <w:lvlText w:val="•"/>
      <w:lvlJc w:val="left"/>
      <w:pPr>
        <w:tabs>
          <w:tab w:val="num" w:pos="3240"/>
        </w:tabs>
        <w:ind w:left="3240" w:hanging="360"/>
      </w:pPr>
      <w:rPr>
        <w:rFonts w:ascii="Arial" w:hAnsi="Arial" w:hint="default"/>
      </w:rPr>
    </w:lvl>
    <w:lvl w:ilvl="5" w:tplc="B85C247A" w:tentative="1">
      <w:start w:val="1"/>
      <w:numFmt w:val="bullet"/>
      <w:lvlText w:val="•"/>
      <w:lvlJc w:val="left"/>
      <w:pPr>
        <w:tabs>
          <w:tab w:val="num" w:pos="3960"/>
        </w:tabs>
        <w:ind w:left="3960" w:hanging="360"/>
      </w:pPr>
      <w:rPr>
        <w:rFonts w:ascii="Arial" w:hAnsi="Arial" w:hint="default"/>
      </w:rPr>
    </w:lvl>
    <w:lvl w:ilvl="6" w:tplc="B466201E" w:tentative="1">
      <w:start w:val="1"/>
      <w:numFmt w:val="bullet"/>
      <w:lvlText w:val="•"/>
      <w:lvlJc w:val="left"/>
      <w:pPr>
        <w:tabs>
          <w:tab w:val="num" w:pos="4680"/>
        </w:tabs>
        <w:ind w:left="4680" w:hanging="360"/>
      </w:pPr>
      <w:rPr>
        <w:rFonts w:ascii="Arial" w:hAnsi="Arial" w:hint="default"/>
      </w:rPr>
    </w:lvl>
    <w:lvl w:ilvl="7" w:tplc="7C589B36" w:tentative="1">
      <w:start w:val="1"/>
      <w:numFmt w:val="bullet"/>
      <w:lvlText w:val="•"/>
      <w:lvlJc w:val="left"/>
      <w:pPr>
        <w:tabs>
          <w:tab w:val="num" w:pos="5400"/>
        </w:tabs>
        <w:ind w:left="5400" w:hanging="360"/>
      </w:pPr>
      <w:rPr>
        <w:rFonts w:ascii="Arial" w:hAnsi="Arial" w:hint="default"/>
      </w:rPr>
    </w:lvl>
    <w:lvl w:ilvl="8" w:tplc="E5964BA2" w:tentative="1">
      <w:start w:val="1"/>
      <w:numFmt w:val="bullet"/>
      <w:lvlText w:val="•"/>
      <w:lvlJc w:val="left"/>
      <w:pPr>
        <w:tabs>
          <w:tab w:val="num" w:pos="6120"/>
        </w:tabs>
        <w:ind w:left="6120" w:hanging="360"/>
      </w:pPr>
      <w:rPr>
        <w:rFonts w:ascii="Arial" w:hAnsi="Arial" w:hint="default"/>
      </w:rPr>
    </w:lvl>
  </w:abstractNum>
  <w:abstractNum w:abstractNumId="2">
    <w:nsid w:val="108A2C60"/>
    <w:multiLevelType w:val="hybridMultilevel"/>
    <w:tmpl w:val="25988F38"/>
    <w:lvl w:ilvl="0" w:tplc="CD8AD0AA">
      <w:start w:val="1"/>
      <w:numFmt w:val="bullet"/>
      <w:lvlText w:val="•"/>
      <w:lvlJc w:val="left"/>
      <w:pPr>
        <w:tabs>
          <w:tab w:val="num" w:pos="720"/>
        </w:tabs>
        <w:ind w:left="720" w:hanging="360"/>
      </w:pPr>
      <w:rPr>
        <w:rFonts w:ascii="Arial" w:hAnsi="Arial" w:hint="default"/>
      </w:rPr>
    </w:lvl>
    <w:lvl w:ilvl="1" w:tplc="925EC3A4">
      <w:start w:val="642"/>
      <w:numFmt w:val="bullet"/>
      <w:lvlText w:val="–"/>
      <w:lvlJc w:val="left"/>
      <w:pPr>
        <w:tabs>
          <w:tab w:val="num" w:pos="1440"/>
        </w:tabs>
        <w:ind w:left="1440" w:hanging="360"/>
      </w:pPr>
      <w:rPr>
        <w:rFonts w:ascii="Arial" w:hAnsi="Arial" w:hint="default"/>
      </w:rPr>
    </w:lvl>
    <w:lvl w:ilvl="2" w:tplc="DD500B0A" w:tentative="1">
      <w:start w:val="1"/>
      <w:numFmt w:val="bullet"/>
      <w:lvlText w:val="•"/>
      <w:lvlJc w:val="left"/>
      <w:pPr>
        <w:tabs>
          <w:tab w:val="num" w:pos="2160"/>
        </w:tabs>
        <w:ind w:left="2160" w:hanging="360"/>
      </w:pPr>
      <w:rPr>
        <w:rFonts w:ascii="Arial" w:hAnsi="Arial" w:hint="default"/>
      </w:rPr>
    </w:lvl>
    <w:lvl w:ilvl="3" w:tplc="E0C6AB22" w:tentative="1">
      <w:start w:val="1"/>
      <w:numFmt w:val="bullet"/>
      <w:lvlText w:val="•"/>
      <w:lvlJc w:val="left"/>
      <w:pPr>
        <w:tabs>
          <w:tab w:val="num" w:pos="2880"/>
        </w:tabs>
        <w:ind w:left="2880" w:hanging="360"/>
      </w:pPr>
      <w:rPr>
        <w:rFonts w:ascii="Arial" w:hAnsi="Arial" w:hint="default"/>
      </w:rPr>
    </w:lvl>
    <w:lvl w:ilvl="4" w:tplc="BEFE8CB4" w:tentative="1">
      <w:start w:val="1"/>
      <w:numFmt w:val="bullet"/>
      <w:lvlText w:val="•"/>
      <w:lvlJc w:val="left"/>
      <w:pPr>
        <w:tabs>
          <w:tab w:val="num" w:pos="3600"/>
        </w:tabs>
        <w:ind w:left="3600" w:hanging="360"/>
      </w:pPr>
      <w:rPr>
        <w:rFonts w:ascii="Arial" w:hAnsi="Arial" w:hint="default"/>
      </w:rPr>
    </w:lvl>
    <w:lvl w:ilvl="5" w:tplc="5492D48E" w:tentative="1">
      <w:start w:val="1"/>
      <w:numFmt w:val="bullet"/>
      <w:lvlText w:val="•"/>
      <w:lvlJc w:val="left"/>
      <w:pPr>
        <w:tabs>
          <w:tab w:val="num" w:pos="4320"/>
        </w:tabs>
        <w:ind w:left="4320" w:hanging="360"/>
      </w:pPr>
      <w:rPr>
        <w:rFonts w:ascii="Arial" w:hAnsi="Arial" w:hint="default"/>
      </w:rPr>
    </w:lvl>
    <w:lvl w:ilvl="6" w:tplc="D6EA89E6" w:tentative="1">
      <w:start w:val="1"/>
      <w:numFmt w:val="bullet"/>
      <w:lvlText w:val="•"/>
      <w:lvlJc w:val="left"/>
      <w:pPr>
        <w:tabs>
          <w:tab w:val="num" w:pos="5040"/>
        </w:tabs>
        <w:ind w:left="5040" w:hanging="360"/>
      </w:pPr>
      <w:rPr>
        <w:rFonts w:ascii="Arial" w:hAnsi="Arial" w:hint="default"/>
      </w:rPr>
    </w:lvl>
    <w:lvl w:ilvl="7" w:tplc="D1FE74B0" w:tentative="1">
      <w:start w:val="1"/>
      <w:numFmt w:val="bullet"/>
      <w:lvlText w:val="•"/>
      <w:lvlJc w:val="left"/>
      <w:pPr>
        <w:tabs>
          <w:tab w:val="num" w:pos="5760"/>
        </w:tabs>
        <w:ind w:left="5760" w:hanging="360"/>
      </w:pPr>
      <w:rPr>
        <w:rFonts w:ascii="Arial" w:hAnsi="Arial" w:hint="default"/>
      </w:rPr>
    </w:lvl>
    <w:lvl w:ilvl="8" w:tplc="F926CFC4" w:tentative="1">
      <w:start w:val="1"/>
      <w:numFmt w:val="bullet"/>
      <w:lvlText w:val="•"/>
      <w:lvlJc w:val="left"/>
      <w:pPr>
        <w:tabs>
          <w:tab w:val="num" w:pos="6480"/>
        </w:tabs>
        <w:ind w:left="6480" w:hanging="360"/>
      </w:pPr>
      <w:rPr>
        <w:rFonts w:ascii="Arial" w:hAnsi="Arial" w:hint="default"/>
      </w:rPr>
    </w:lvl>
  </w:abstractNum>
  <w:abstractNum w:abstractNumId="3">
    <w:nsid w:val="11952738"/>
    <w:multiLevelType w:val="hybridMultilevel"/>
    <w:tmpl w:val="2DB27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B13F44"/>
    <w:multiLevelType w:val="hybridMultilevel"/>
    <w:tmpl w:val="B92433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FCB6E0E"/>
    <w:multiLevelType w:val="hybridMultilevel"/>
    <w:tmpl w:val="C97E9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297234"/>
    <w:multiLevelType w:val="hybridMultilevel"/>
    <w:tmpl w:val="ED14D9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F05A50"/>
    <w:multiLevelType w:val="hybridMultilevel"/>
    <w:tmpl w:val="130E6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F76EC5"/>
    <w:multiLevelType w:val="hybridMultilevel"/>
    <w:tmpl w:val="D0F4C928"/>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80F22176" w:tentative="1">
      <w:start w:val="1"/>
      <w:numFmt w:val="bullet"/>
      <w:lvlText w:val="–"/>
      <w:lvlJc w:val="left"/>
      <w:pPr>
        <w:tabs>
          <w:tab w:val="num" w:pos="2160"/>
        </w:tabs>
        <w:ind w:left="2160" w:hanging="360"/>
      </w:pPr>
      <w:rPr>
        <w:rFonts w:ascii="Arial" w:hAnsi="Arial" w:hint="default"/>
      </w:rPr>
    </w:lvl>
    <w:lvl w:ilvl="3" w:tplc="1444ED6A" w:tentative="1">
      <w:start w:val="1"/>
      <w:numFmt w:val="bullet"/>
      <w:lvlText w:val="–"/>
      <w:lvlJc w:val="left"/>
      <w:pPr>
        <w:tabs>
          <w:tab w:val="num" w:pos="2880"/>
        </w:tabs>
        <w:ind w:left="2880" w:hanging="360"/>
      </w:pPr>
      <w:rPr>
        <w:rFonts w:ascii="Arial" w:hAnsi="Arial" w:hint="default"/>
      </w:rPr>
    </w:lvl>
    <w:lvl w:ilvl="4" w:tplc="A718F728" w:tentative="1">
      <w:start w:val="1"/>
      <w:numFmt w:val="bullet"/>
      <w:lvlText w:val="–"/>
      <w:lvlJc w:val="left"/>
      <w:pPr>
        <w:tabs>
          <w:tab w:val="num" w:pos="3600"/>
        </w:tabs>
        <w:ind w:left="3600" w:hanging="360"/>
      </w:pPr>
      <w:rPr>
        <w:rFonts w:ascii="Arial" w:hAnsi="Arial" w:hint="default"/>
      </w:rPr>
    </w:lvl>
    <w:lvl w:ilvl="5" w:tplc="5B22AE22" w:tentative="1">
      <w:start w:val="1"/>
      <w:numFmt w:val="bullet"/>
      <w:lvlText w:val="–"/>
      <w:lvlJc w:val="left"/>
      <w:pPr>
        <w:tabs>
          <w:tab w:val="num" w:pos="4320"/>
        </w:tabs>
        <w:ind w:left="4320" w:hanging="360"/>
      </w:pPr>
      <w:rPr>
        <w:rFonts w:ascii="Arial" w:hAnsi="Arial" w:hint="default"/>
      </w:rPr>
    </w:lvl>
    <w:lvl w:ilvl="6" w:tplc="BC4A0C4C" w:tentative="1">
      <w:start w:val="1"/>
      <w:numFmt w:val="bullet"/>
      <w:lvlText w:val="–"/>
      <w:lvlJc w:val="left"/>
      <w:pPr>
        <w:tabs>
          <w:tab w:val="num" w:pos="5040"/>
        </w:tabs>
        <w:ind w:left="5040" w:hanging="360"/>
      </w:pPr>
      <w:rPr>
        <w:rFonts w:ascii="Arial" w:hAnsi="Arial" w:hint="default"/>
      </w:rPr>
    </w:lvl>
    <w:lvl w:ilvl="7" w:tplc="18A49F4E" w:tentative="1">
      <w:start w:val="1"/>
      <w:numFmt w:val="bullet"/>
      <w:lvlText w:val="–"/>
      <w:lvlJc w:val="left"/>
      <w:pPr>
        <w:tabs>
          <w:tab w:val="num" w:pos="5760"/>
        </w:tabs>
        <w:ind w:left="5760" w:hanging="360"/>
      </w:pPr>
      <w:rPr>
        <w:rFonts w:ascii="Arial" w:hAnsi="Arial" w:hint="default"/>
      </w:rPr>
    </w:lvl>
    <w:lvl w:ilvl="8" w:tplc="EE327E06" w:tentative="1">
      <w:start w:val="1"/>
      <w:numFmt w:val="bullet"/>
      <w:lvlText w:val="–"/>
      <w:lvlJc w:val="left"/>
      <w:pPr>
        <w:tabs>
          <w:tab w:val="num" w:pos="6480"/>
        </w:tabs>
        <w:ind w:left="6480" w:hanging="360"/>
      </w:pPr>
      <w:rPr>
        <w:rFonts w:ascii="Arial" w:hAnsi="Arial" w:hint="default"/>
      </w:rPr>
    </w:lvl>
  </w:abstractNum>
  <w:abstractNum w:abstractNumId="9">
    <w:nsid w:val="432478C7"/>
    <w:multiLevelType w:val="hybridMultilevel"/>
    <w:tmpl w:val="9E9C4E36"/>
    <w:lvl w:ilvl="0" w:tplc="E99C9CD8">
      <w:start w:val="1"/>
      <w:numFmt w:val="bullet"/>
      <w:lvlText w:val="•"/>
      <w:lvlJc w:val="left"/>
      <w:pPr>
        <w:tabs>
          <w:tab w:val="num" w:pos="720"/>
        </w:tabs>
        <w:ind w:left="720" w:hanging="360"/>
      </w:pPr>
      <w:rPr>
        <w:rFonts w:ascii="Arial" w:hAnsi="Arial" w:hint="default"/>
      </w:rPr>
    </w:lvl>
    <w:lvl w:ilvl="1" w:tplc="A44CAA98" w:tentative="1">
      <w:start w:val="1"/>
      <w:numFmt w:val="bullet"/>
      <w:lvlText w:val="•"/>
      <w:lvlJc w:val="left"/>
      <w:pPr>
        <w:tabs>
          <w:tab w:val="num" w:pos="1440"/>
        </w:tabs>
        <w:ind w:left="1440" w:hanging="360"/>
      </w:pPr>
      <w:rPr>
        <w:rFonts w:ascii="Arial" w:hAnsi="Arial" w:hint="default"/>
      </w:rPr>
    </w:lvl>
    <w:lvl w:ilvl="2" w:tplc="F6CECF56" w:tentative="1">
      <w:start w:val="1"/>
      <w:numFmt w:val="bullet"/>
      <w:lvlText w:val="•"/>
      <w:lvlJc w:val="left"/>
      <w:pPr>
        <w:tabs>
          <w:tab w:val="num" w:pos="2160"/>
        </w:tabs>
        <w:ind w:left="2160" w:hanging="360"/>
      </w:pPr>
      <w:rPr>
        <w:rFonts w:ascii="Arial" w:hAnsi="Arial" w:hint="default"/>
      </w:rPr>
    </w:lvl>
    <w:lvl w:ilvl="3" w:tplc="C09A6BF8" w:tentative="1">
      <w:start w:val="1"/>
      <w:numFmt w:val="bullet"/>
      <w:lvlText w:val="•"/>
      <w:lvlJc w:val="left"/>
      <w:pPr>
        <w:tabs>
          <w:tab w:val="num" w:pos="2880"/>
        </w:tabs>
        <w:ind w:left="2880" w:hanging="360"/>
      </w:pPr>
      <w:rPr>
        <w:rFonts w:ascii="Arial" w:hAnsi="Arial" w:hint="default"/>
      </w:rPr>
    </w:lvl>
    <w:lvl w:ilvl="4" w:tplc="A894A4C6" w:tentative="1">
      <w:start w:val="1"/>
      <w:numFmt w:val="bullet"/>
      <w:lvlText w:val="•"/>
      <w:lvlJc w:val="left"/>
      <w:pPr>
        <w:tabs>
          <w:tab w:val="num" w:pos="3600"/>
        </w:tabs>
        <w:ind w:left="3600" w:hanging="360"/>
      </w:pPr>
      <w:rPr>
        <w:rFonts w:ascii="Arial" w:hAnsi="Arial" w:hint="default"/>
      </w:rPr>
    </w:lvl>
    <w:lvl w:ilvl="5" w:tplc="F336097A" w:tentative="1">
      <w:start w:val="1"/>
      <w:numFmt w:val="bullet"/>
      <w:lvlText w:val="•"/>
      <w:lvlJc w:val="left"/>
      <w:pPr>
        <w:tabs>
          <w:tab w:val="num" w:pos="4320"/>
        </w:tabs>
        <w:ind w:left="4320" w:hanging="360"/>
      </w:pPr>
      <w:rPr>
        <w:rFonts w:ascii="Arial" w:hAnsi="Arial" w:hint="default"/>
      </w:rPr>
    </w:lvl>
    <w:lvl w:ilvl="6" w:tplc="DF4ACB9A" w:tentative="1">
      <w:start w:val="1"/>
      <w:numFmt w:val="bullet"/>
      <w:lvlText w:val="•"/>
      <w:lvlJc w:val="left"/>
      <w:pPr>
        <w:tabs>
          <w:tab w:val="num" w:pos="5040"/>
        </w:tabs>
        <w:ind w:left="5040" w:hanging="360"/>
      </w:pPr>
      <w:rPr>
        <w:rFonts w:ascii="Arial" w:hAnsi="Arial" w:hint="default"/>
      </w:rPr>
    </w:lvl>
    <w:lvl w:ilvl="7" w:tplc="8BF8483E" w:tentative="1">
      <w:start w:val="1"/>
      <w:numFmt w:val="bullet"/>
      <w:lvlText w:val="•"/>
      <w:lvlJc w:val="left"/>
      <w:pPr>
        <w:tabs>
          <w:tab w:val="num" w:pos="5760"/>
        </w:tabs>
        <w:ind w:left="5760" w:hanging="360"/>
      </w:pPr>
      <w:rPr>
        <w:rFonts w:ascii="Arial" w:hAnsi="Arial" w:hint="default"/>
      </w:rPr>
    </w:lvl>
    <w:lvl w:ilvl="8" w:tplc="F6E2F804" w:tentative="1">
      <w:start w:val="1"/>
      <w:numFmt w:val="bullet"/>
      <w:lvlText w:val="•"/>
      <w:lvlJc w:val="left"/>
      <w:pPr>
        <w:tabs>
          <w:tab w:val="num" w:pos="6480"/>
        </w:tabs>
        <w:ind w:left="6480" w:hanging="360"/>
      </w:pPr>
      <w:rPr>
        <w:rFonts w:ascii="Arial" w:hAnsi="Arial" w:hint="default"/>
      </w:rPr>
    </w:lvl>
  </w:abstractNum>
  <w:abstractNum w:abstractNumId="10">
    <w:nsid w:val="46EF7CDA"/>
    <w:multiLevelType w:val="hybridMultilevel"/>
    <w:tmpl w:val="073CE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60191F"/>
    <w:multiLevelType w:val="hybridMultilevel"/>
    <w:tmpl w:val="D69EF0F2"/>
    <w:lvl w:ilvl="0" w:tplc="099AD74A">
      <w:start w:val="1"/>
      <w:numFmt w:val="bullet"/>
      <w:lvlText w:val=""/>
      <w:lvlJc w:val="left"/>
      <w:pPr>
        <w:tabs>
          <w:tab w:val="num" w:pos="720"/>
        </w:tabs>
        <w:ind w:left="720" w:hanging="360"/>
      </w:pPr>
      <w:rPr>
        <w:rFonts w:ascii="Wingdings" w:hAnsi="Wingdings" w:hint="default"/>
      </w:rPr>
    </w:lvl>
    <w:lvl w:ilvl="1" w:tplc="D616A838" w:tentative="1">
      <w:start w:val="1"/>
      <w:numFmt w:val="bullet"/>
      <w:lvlText w:val=""/>
      <w:lvlJc w:val="left"/>
      <w:pPr>
        <w:tabs>
          <w:tab w:val="num" w:pos="1440"/>
        </w:tabs>
        <w:ind w:left="1440" w:hanging="360"/>
      </w:pPr>
      <w:rPr>
        <w:rFonts w:ascii="Wingdings" w:hAnsi="Wingdings" w:hint="default"/>
      </w:rPr>
    </w:lvl>
    <w:lvl w:ilvl="2" w:tplc="EADEC332" w:tentative="1">
      <w:start w:val="1"/>
      <w:numFmt w:val="bullet"/>
      <w:lvlText w:val=""/>
      <w:lvlJc w:val="left"/>
      <w:pPr>
        <w:tabs>
          <w:tab w:val="num" w:pos="2160"/>
        </w:tabs>
        <w:ind w:left="2160" w:hanging="360"/>
      </w:pPr>
      <w:rPr>
        <w:rFonts w:ascii="Wingdings" w:hAnsi="Wingdings" w:hint="default"/>
      </w:rPr>
    </w:lvl>
    <w:lvl w:ilvl="3" w:tplc="024A4160" w:tentative="1">
      <w:start w:val="1"/>
      <w:numFmt w:val="bullet"/>
      <w:lvlText w:val=""/>
      <w:lvlJc w:val="left"/>
      <w:pPr>
        <w:tabs>
          <w:tab w:val="num" w:pos="2880"/>
        </w:tabs>
        <w:ind w:left="2880" w:hanging="360"/>
      </w:pPr>
      <w:rPr>
        <w:rFonts w:ascii="Wingdings" w:hAnsi="Wingdings" w:hint="default"/>
      </w:rPr>
    </w:lvl>
    <w:lvl w:ilvl="4" w:tplc="7054BCC2" w:tentative="1">
      <w:start w:val="1"/>
      <w:numFmt w:val="bullet"/>
      <w:lvlText w:val=""/>
      <w:lvlJc w:val="left"/>
      <w:pPr>
        <w:tabs>
          <w:tab w:val="num" w:pos="3600"/>
        </w:tabs>
        <w:ind w:left="3600" w:hanging="360"/>
      </w:pPr>
      <w:rPr>
        <w:rFonts w:ascii="Wingdings" w:hAnsi="Wingdings" w:hint="default"/>
      </w:rPr>
    </w:lvl>
    <w:lvl w:ilvl="5" w:tplc="081A1904" w:tentative="1">
      <w:start w:val="1"/>
      <w:numFmt w:val="bullet"/>
      <w:lvlText w:val=""/>
      <w:lvlJc w:val="left"/>
      <w:pPr>
        <w:tabs>
          <w:tab w:val="num" w:pos="4320"/>
        </w:tabs>
        <w:ind w:left="4320" w:hanging="360"/>
      </w:pPr>
      <w:rPr>
        <w:rFonts w:ascii="Wingdings" w:hAnsi="Wingdings" w:hint="default"/>
      </w:rPr>
    </w:lvl>
    <w:lvl w:ilvl="6" w:tplc="2E5C0F14" w:tentative="1">
      <w:start w:val="1"/>
      <w:numFmt w:val="bullet"/>
      <w:lvlText w:val=""/>
      <w:lvlJc w:val="left"/>
      <w:pPr>
        <w:tabs>
          <w:tab w:val="num" w:pos="5040"/>
        </w:tabs>
        <w:ind w:left="5040" w:hanging="360"/>
      </w:pPr>
      <w:rPr>
        <w:rFonts w:ascii="Wingdings" w:hAnsi="Wingdings" w:hint="default"/>
      </w:rPr>
    </w:lvl>
    <w:lvl w:ilvl="7" w:tplc="F4BA4494" w:tentative="1">
      <w:start w:val="1"/>
      <w:numFmt w:val="bullet"/>
      <w:lvlText w:val=""/>
      <w:lvlJc w:val="left"/>
      <w:pPr>
        <w:tabs>
          <w:tab w:val="num" w:pos="5760"/>
        </w:tabs>
        <w:ind w:left="5760" w:hanging="360"/>
      </w:pPr>
      <w:rPr>
        <w:rFonts w:ascii="Wingdings" w:hAnsi="Wingdings" w:hint="default"/>
      </w:rPr>
    </w:lvl>
    <w:lvl w:ilvl="8" w:tplc="76982AC2" w:tentative="1">
      <w:start w:val="1"/>
      <w:numFmt w:val="bullet"/>
      <w:lvlText w:val=""/>
      <w:lvlJc w:val="left"/>
      <w:pPr>
        <w:tabs>
          <w:tab w:val="num" w:pos="6480"/>
        </w:tabs>
        <w:ind w:left="6480" w:hanging="360"/>
      </w:pPr>
      <w:rPr>
        <w:rFonts w:ascii="Wingdings" w:hAnsi="Wingdings" w:hint="default"/>
      </w:rPr>
    </w:lvl>
  </w:abstractNum>
  <w:abstractNum w:abstractNumId="12">
    <w:nsid w:val="6C9D03E1"/>
    <w:multiLevelType w:val="hybridMultilevel"/>
    <w:tmpl w:val="F170205C"/>
    <w:lvl w:ilvl="0" w:tplc="ED80026C">
      <w:start w:val="1"/>
      <w:numFmt w:val="bullet"/>
      <w:lvlText w:val="–"/>
      <w:lvlJc w:val="left"/>
      <w:pPr>
        <w:tabs>
          <w:tab w:val="num" w:pos="720"/>
        </w:tabs>
        <w:ind w:left="720" w:hanging="360"/>
      </w:pPr>
      <w:rPr>
        <w:rFonts w:ascii="Arial" w:hAnsi="Arial" w:hint="default"/>
      </w:rPr>
    </w:lvl>
    <w:lvl w:ilvl="1" w:tplc="43102F64">
      <w:start w:val="1"/>
      <w:numFmt w:val="bullet"/>
      <w:lvlText w:val="–"/>
      <w:lvlJc w:val="left"/>
      <w:pPr>
        <w:tabs>
          <w:tab w:val="num" w:pos="1440"/>
        </w:tabs>
        <w:ind w:left="1440" w:hanging="360"/>
      </w:pPr>
      <w:rPr>
        <w:rFonts w:ascii="Arial" w:hAnsi="Arial" w:hint="default"/>
      </w:rPr>
    </w:lvl>
    <w:lvl w:ilvl="2" w:tplc="80F22176" w:tentative="1">
      <w:start w:val="1"/>
      <w:numFmt w:val="bullet"/>
      <w:lvlText w:val="–"/>
      <w:lvlJc w:val="left"/>
      <w:pPr>
        <w:tabs>
          <w:tab w:val="num" w:pos="2160"/>
        </w:tabs>
        <w:ind w:left="2160" w:hanging="360"/>
      </w:pPr>
      <w:rPr>
        <w:rFonts w:ascii="Arial" w:hAnsi="Arial" w:hint="default"/>
      </w:rPr>
    </w:lvl>
    <w:lvl w:ilvl="3" w:tplc="1444ED6A" w:tentative="1">
      <w:start w:val="1"/>
      <w:numFmt w:val="bullet"/>
      <w:lvlText w:val="–"/>
      <w:lvlJc w:val="left"/>
      <w:pPr>
        <w:tabs>
          <w:tab w:val="num" w:pos="2880"/>
        </w:tabs>
        <w:ind w:left="2880" w:hanging="360"/>
      </w:pPr>
      <w:rPr>
        <w:rFonts w:ascii="Arial" w:hAnsi="Arial" w:hint="default"/>
      </w:rPr>
    </w:lvl>
    <w:lvl w:ilvl="4" w:tplc="A718F728" w:tentative="1">
      <w:start w:val="1"/>
      <w:numFmt w:val="bullet"/>
      <w:lvlText w:val="–"/>
      <w:lvlJc w:val="left"/>
      <w:pPr>
        <w:tabs>
          <w:tab w:val="num" w:pos="3600"/>
        </w:tabs>
        <w:ind w:left="3600" w:hanging="360"/>
      </w:pPr>
      <w:rPr>
        <w:rFonts w:ascii="Arial" w:hAnsi="Arial" w:hint="default"/>
      </w:rPr>
    </w:lvl>
    <w:lvl w:ilvl="5" w:tplc="5B22AE22" w:tentative="1">
      <w:start w:val="1"/>
      <w:numFmt w:val="bullet"/>
      <w:lvlText w:val="–"/>
      <w:lvlJc w:val="left"/>
      <w:pPr>
        <w:tabs>
          <w:tab w:val="num" w:pos="4320"/>
        </w:tabs>
        <w:ind w:left="4320" w:hanging="360"/>
      </w:pPr>
      <w:rPr>
        <w:rFonts w:ascii="Arial" w:hAnsi="Arial" w:hint="default"/>
      </w:rPr>
    </w:lvl>
    <w:lvl w:ilvl="6" w:tplc="BC4A0C4C" w:tentative="1">
      <w:start w:val="1"/>
      <w:numFmt w:val="bullet"/>
      <w:lvlText w:val="–"/>
      <w:lvlJc w:val="left"/>
      <w:pPr>
        <w:tabs>
          <w:tab w:val="num" w:pos="5040"/>
        </w:tabs>
        <w:ind w:left="5040" w:hanging="360"/>
      </w:pPr>
      <w:rPr>
        <w:rFonts w:ascii="Arial" w:hAnsi="Arial" w:hint="default"/>
      </w:rPr>
    </w:lvl>
    <w:lvl w:ilvl="7" w:tplc="18A49F4E" w:tentative="1">
      <w:start w:val="1"/>
      <w:numFmt w:val="bullet"/>
      <w:lvlText w:val="–"/>
      <w:lvlJc w:val="left"/>
      <w:pPr>
        <w:tabs>
          <w:tab w:val="num" w:pos="5760"/>
        </w:tabs>
        <w:ind w:left="5760" w:hanging="360"/>
      </w:pPr>
      <w:rPr>
        <w:rFonts w:ascii="Arial" w:hAnsi="Arial" w:hint="default"/>
      </w:rPr>
    </w:lvl>
    <w:lvl w:ilvl="8" w:tplc="EE327E06" w:tentative="1">
      <w:start w:val="1"/>
      <w:numFmt w:val="bullet"/>
      <w:lvlText w:val="–"/>
      <w:lvlJc w:val="left"/>
      <w:pPr>
        <w:tabs>
          <w:tab w:val="num" w:pos="6480"/>
        </w:tabs>
        <w:ind w:left="6480" w:hanging="360"/>
      </w:pPr>
      <w:rPr>
        <w:rFonts w:ascii="Arial" w:hAnsi="Arial" w:hint="default"/>
      </w:rPr>
    </w:lvl>
  </w:abstractNum>
  <w:abstractNum w:abstractNumId="13">
    <w:nsid w:val="72921CEB"/>
    <w:multiLevelType w:val="hybridMultilevel"/>
    <w:tmpl w:val="669A98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785F32F3"/>
    <w:multiLevelType w:val="hybridMultilevel"/>
    <w:tmpl w:val="A3486AFA"/>
    <w:lvl w:ilvl="0" w:tplc="599E5A20">
      <w:start w:val="1"/>
      <w:numFmt w:val="decimal"/>
      <w:lvlText w:val="%1."/>
      <w:lvlJc w:val="left"/>
      <w:pPr>
        <w:tabs>
          <w:tab w:val="num" w:pos="720"/>
        </w:tabs>
        <w:ind w:left="720" w:hanging="360"/>
      </w:pPr>
    </w:lvl>
    <w:lvl w:ilvl="1" w:tplc="16D8AB72" w:tentative="1">
      <w:start w:val="1"/>
      <w:numFmt w:val="decimal"/>
      <w:lvlText w:val="%2."/>
      <w:lvlJc w:val="left"/>
      <w:pPr>
        <w:tabs>
          <w:tab w:val="num" w:pos="1440"/>
        </w:tabs>
        <w:ind w:left="1440" w:hanging="360"/>
      </w:pPr>
    </w:lvl>
    <w:lvl w:ilvl="2" w:tplc="BEF2F492" w:tentative="1">
      <w:start w:val="1"/>
      <w:numFmt w:val="decimal"/>
      <w:lvlText w:val="%3."/>
      <w:lvlJc w:val="left"/>
      <w:pPr>
        <w:tabs>
          <w:tab w:val="num" w:pos="2160"/>
        </w:tabs>
        <w:ind w:left="2160" w:hanging="360"/>
      </w:pPr>
    </w:lvl>
    <w:lvl w:ilvl="3" w:tplc="3A72970A" w:tentative="1">
      <w:start w:val="1"/>
      <w:numFmt w:val="decimal"/>
      <w:lvlText w:val="%4."/>
      <w:lvlJc w:val="left"/>
      <w:pPr>
        <w:tabs>
          <w:tab w:val="num" w:pos="2880"/>
        </w:tabs>
        <w:ind w:left="2880" w:hanging="360"/>
      </w:pPr>
    </w:lvl>
    <w:lvl w:ilvl="4" w:tplc="01EC08DC" w:tentative="1">
      <w:start w:val="1"/>
      <w:numFmt w:val="decimal"/>
      <w:lvlText w:val="%5."/>
      <w:lvlJc w:val="left"/>
      <w:pPr>
        <w:tabs>
          <w:tab w:val="num" w:pos="3600"/>
        </w:tabs>
        <w:ind w:left="3600" w:hanging="360"/>
      </w:pPr>
    </w:lvl>
    <w:lvl w:ilvl="5" w:tplc="277625D4" w:tentative="1">
      <w:start w:val="1"/>
      <w:numFmt w:val="decimal"/>
      <w:lvlText w:val="%6."/>
      <w:lvlJc w:val="left"/>
      <w:pPr>
        <w:tabs>
          <w:tab w:val="num" w:pos="4320"/>
        </w:tabs>
        <w:ind w:left="4320" w:hanging="360"/>
      </w:pPr>
    </w:lvl>
    <w:lvl w:ilvl="6" w:tplc="AED0F0AE" w:tentative="1">
      <w:start w:val="1"/>
      <w:numFmt w:val="decimal"/>
      <w:lvlText w:val="%7."/>
      <w:lvlJc w:val="left"/>
      <w:pPr>
        <w:tabs>
          <w:tab w:val="num" w:pos="5040"/>
        </w:tabs>
        <w:ind w:left="5040" w:hanging="360"/>
      </w:pPr>
    </w:lvl>
    <w:lvl w:ilvl="7" w:tplc="D4F414EE" w:tentative="1">
      <w:start w:val="1"/>
      <w:numFmt w:val="decimal"/>
      <w:lvlText w:val="%8."/>
      <w:lvlJc w:val="left"/>
      <w:pPr>
        <w:tabs>
          <w:tab w:val="num" w:pos="5760"/>
        </w:tabs>
        <w:ind w:left="5760" w:hanging="360"/>
      </w:pPr>
    </w:lvl>
    <w:lvl w:ilvl="8" w:tplc="2FA64156" w:tentative="1">
      <w:start w:val="1"/>
      <w:numFmt w:val="decimal"/>
      <w:lvlText w:val="%9."/>
      <w:lvlJc w:val="left"/>
      <w:pPr>
        <w:tabs>
          <w:tab w:val="num" w:pos="6480"/>
        </w:tabs>
        <w:ind w:left="6480" w:hanging="360"/>
      </w:pPr>
    </w:lvl>
  </w:abstractNum>
  <w:abstractNum w:abstractNumId="15">
    <w:nsid w:val="78B91582"/>
    <w:multiLevelType w:val="hybridMultilevel"/>
    <w:tmpl w:val="93C8D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CAA49BC"/>
    <w:multiLevelType w:val="hybridMultilevel"/>
    <w:tmpl w:val="E3F0E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EE16213"/>
    <w:multiLevelType w:val="hybridMultilevel"/>
    <w:tmpl w:val="9E8ABF52"/>
    <w:lvl w:ilvl="0" w:tplc="4B50CA26">
      <w:start w:val="1"/>
      <w:numFmt w:val="decimal"/>
      <w:lvlText w:val="%1."/>
      <w:lvlJc w:val="left"/>
      <w:pPr>
        <w:tabs>
          <w:tab w:val="num" w:pos="720"/>
        </w:tabs>
        <w:ind w:left="720" w:hanging="360"/>
      </w:pPr>
    </w:lvl>
    <w:lvl w:ilvl="1" w:tplc="BB74D5D0" w:tentative="1">
      <w:start w:val="1"/>
      <w:numFmt w:val="decimal"/>
      <w:lvlText w:val="%2."/>
      <w:lvlJc w:val="left"/>
      <w:pPr>
        <w:tabs>
          <w:tab w:val="num" w:pos="1440"/>
        </w:tabs>
        <w:ind w:left="1440" w:hanging="360"/>
      </w:pPr>
    </w:lvl>
    <w:lvl w:ilvl="2" w:tplc="342846A6" w:tentative="1">
      <w:start w:val="1"/>
      <w:numFmt w:val="decimal"/>
      <w:lvlText w:val="%3."/>
      <w:lvlJc w:val="left"/>
      <w:pPr>
        <w:tabs>
          <w:tab w:val="num" w:pos="2160"/>
        </w:tabs>
        <w:ind w:left="2160" w:hanging="360"/>
      </w:pPr>
    </w:lvl>
    <w:lvl w:ilvl="3" w:tplc="D47E77D8" w:tentative="1">
      <w:start w:val="1"/>
      <w:numFmt w:val="decimal"/>
      <w:lvlText w:val="%4."/>
      <w:lvlJc w:val="left"/>
      <w:pPr>
        <w:tabs>
          <w:tab w:val="num" w:pos="2880"/>
        </w:tabs>
        <w:ind w:left="2880" w:hanging="360"/>
      </w:pPr>
    </w:lvl>
    <w:lvl w:ilvl="4" w:tplc="F53A62D4" w:tentative="1">
      <w:start w:val="1"/>
      <w:numFmt w:val="decimal"/>
      <w:lvlText w:val="%5."/>
      <w:lvlJc w:val="left"/>
      <w:pPr>
        <w:tabs>
          <w:tab w:val="num" w:pos="3600"/>
        </w:tabs>
        <w:ind w:left="3600" w:hanging="360"/>
      </w:pPr>
    </w:lvl>
    <w:lvl w:ilvl="5" w:tplc="B6320B3A" w:tentative="1">
      <w:start w:val="1"/>
      <w:numFmt w:val="decimal"/>
      <w:lvlText w:val="%6."/>
      <w:lvlJc w:val="left"/>
      <w:pPr>
        <w:tabs>
          <w:tab w:val="num" w:pos="4320"/>
        </w:tabs>
        <w:ind w:left="4320" w:hanging="360"/>
      </w:pPr>
    </w:lvl>
    <w:lvl w:ilvl="6" w:tplc="3060492A" w:tentative="1">
      <w:start w:val="1"/>
      <w:numFmt w:val="decimal"/>
      <w:lvlText w:val="%7."/>
      <w:lvlJc w:val="left"/>
      <w:pPr>
        <w:tabs>
          <w:tab w:val="num" w:pos="5040"/>
        </w:tabs>
        <w:ind w:left="5040" w:hanging="360"/>
      </w:pPr>
    </w:lvl>
    <w:lvl w:ilvl="7" w:tplc="4C94569C" w:tentative="1">
      <w:start w:val="1"/>
      <w:numFmt w:val="decimal"/>
      <w:lvlText w:val="%8."/>
      <w:lvlJc w:val="left"/>
      <w:pPr>
        <w:tabs>
          <w:tab w:val="num" w:pos="5760"/>
        </w:tabs>
        <w:ind w:left="5760" w:hanging="360"/>
      </w:pPr>
    </w:lvl>
    <w:lvl w:ilvl="8" w:tplc="F4A64416" w:tentative="1">
      <w:start w:val="1"/>
      <w:numFmt w:val="decimal"/>
      <w:lvlText w:val="%9."/>
      <w:lvlJc w:val="left"/>
      <w:pPr>
        <w:tabs>
          <w:tab w:val="num" w:pos="6480"/>
        </w:tabs>
        <w:ind w:left="6480" w:hanging="360"/>
      </w:pPr>
    </w:lvl>
  </w:abstractNum>
  <w:num w:numId="1">
    <w:abstractNumId w:val="10"/>
  </w:num>
  <w:num w:numId="2">
    <w:abstractNumId w:val="14"/>
  </w:num>
  <w:num w:numId="3">
    <w:abstractNumId w:val="9"/>
  </w:num>
  <w:num w:numId="4">
    <w:abstractNumId w:val="2"/>
  </w:num>
  <w:num w:numId="5">
    <w:abstractNumId w:val="5"/>
  </w:num>
  <w:num w:numId="6">
    <w:abstractNumId w:val="7"/>
  </w:num>
  <w:num w:numId="7">
    <w:abstractNumId w:val="6"/>
  </w:num>
  <w:num w:numId="8">
    <w:abstractNumId w:val="17"/>
  </w:num>
  <w:num w:numId="9">
    <w:abstractNumId w:val="11"/>
  </w:num>
  <w:num w:numId="10">
    <w:abstractNumId w:val="1"/>
  </w:num>
  <w:num w:numId="11">
    <w:abstractNumId w:val="0"/>
  </w:num>
  <w:num w:numId="12">
    <w:abstractNumId w:val="4"/>
  </w:num>
  <w:num w:numId="13">
    <w:abstractNumId w:val="3"/>
  </w:num>
  <w:num w:numId="14">
    <w:abstractNumId w:val="15"/>
  </w:num>
  <w:num w:numId="15">
    <w:abstractNumId w:val="12"/>
  </w:num>
  <w:num w:numId="16">
    <w:abstractNumId w:val="8"/>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AEC"/>
    <w:rsid w:val="00004766"/>
    <w:rsid w:val="000051FD"/>
    <w:rsid w:val="0000596C"/>
    <w:rsid w:val="00045A9B"/>
    <w:rsid w:val="00055669"/>
    <w:rsid w:val="000B71F5"/>
    <w:rsid w:val="00107A55"/>
    <w:rsid w:val="00160E85"/>
    <w:rsid w:val="00186484"/>
    <w:rsid w:val="00186EED"/>
    <w:rsid w:val="001D378B"/>
    <w:rsid w:val="001D5440"/>
    <w:rsid w:val="001E0CEA"/>
    <w:rsid w:val="00206E93"/>
    <w:rsid w:val="00215AC1"/>
    <w:rsid w:val="00231E5A"/>
    <w:rsid w:val="002C7166"/>
    <w:rsid w:val="00321091"/>
    <w:rsid w:val="00323EAB"/>
    <w:rsid w:val="00331EA2"/>
    <w:rsid w:val="00346E9C"/>
    <w:rsid w:val="0035727A"/>
    <w:rsid w:val="003B559B"/>
    <w:rsid w:val="003D05BC"/>
    <w:rsid w:val="003D0AD6"/>
    <w:rsid w:val="003F0B91"/>
    <w:rsid w:val="00410C25"/>
    <w:rsid w:val="0042682A"/>
    <w:rsid w:val="004452D6"/>
    <w:rsid w:val="00450358"/>
    <w:rsid w:val="00453D25"/>
    <w:rsid w:val="00455CF9"/>
    <w:rsid w:val="004711DC"/>
    <w:rsid w:val="004A23B6"/>
    <w:rsid w:val="004B499D"/>
    <w:rsid w:val="004D77FD"/>
    <w:rsid w:val="004E04AD"/>
    <w:rsid w:val="004E1633"/>
    <w:rsid w:val="004E633F"/>
    <w:rsid w:val="005174A5"/>
    <w:rsid w:val="00540ACA"/>
    <w:rsid w:val="00542C53"/>
    <w:rsid w:val="005666D0"/>
    <w:rsid w:val="00572383"/>
    <w:rsid w:val="005853EB"/>
    <w:rsid w:val="00595147"/>
    <w:rsid w:val="005974C4"/>
    <w:rsid w:val="005A0A08"/>
    <w:rsid w:val="005C718E"/>
    <w:rsid w:val="005E3623"/>
    <w:rsid w:val="005F4A40"/>
    <w:rsid w:val="00601011"/>
    <w:rsid w:val="00653022"/>
    <w:rsid w:val="00662875"/>
    <w:rsid w:val="0067111C"/>
    <w:rsid w:val="0068702E"/>
    <w:rsid w:val="006A7587"/>
    <w:rsid w:val="006B272C"/>
    <w:rsid w:val="006C0C54"/>
    <w:rsid w:val="00714A62"/>
    <w:rsid w:val="00734420"/>
    <w:rsid w:val="0075494E"/>
    <w:rsid w:val="00766B11"/>
    <w:rsid w:val="007C655E"/>
    <w:rsid w:val="007C69FA"/>
    <w:rsid w:val="007D54B6"/>
    <w:rsid w:val="007E1256"/>
    <w:rsid w:val="007E5B65"/>
    <w:rsid w:val="008316B1"/>
    <w:rsid w:val="0089622E"/>
    <w:rsid w:val="008D4963"/>
    <w:rsid w:val="008E7C40"/>
    <w:rsid w:val="00915F1A"/>
    <w:rsid w:val="0092293E"/>
    <w:rsid w:val="0096052E"/>
    <w:rsid w:val="00977B96"/>
    <w:rsid w:val="009B53B2"/>
    <w:rsid w:val="009E2298"/>
    <w:rsid w:val="00A04B84"/>
    <w:rsid w:val="00A12F05"/>
    <w:rsid w:val="00A35BF5"/>
    <w:rsid w:val="00AA4DB2"/>
    <w:rsid w:val="00AB1BF4"/>
    <w:rsid w:val="00AC6D29"/>
    <w:rsid w:val="00AD4294"/>
    <w:rsid w:val="00AD48C8"/>
    <w:rsid w:val="00B010EF"/>
    <w:rsid w:val="00B169D6"/>
    <w:rsid w:val="00B33E91"/>
    <w:rsid w:val="00B64477"/>
    <w:rsid w:val="00B87A28"/>
    <w:rsid w:val="00B93C8A"/>
    <w:rsid w:val="00BC0450"/>
    <w:rsid w:val="00C50D7B"/>
    <w:rsid w:val="00C614FB"/>
    <w:rsid w:val="00C95AEC"/>
    <w:rsid w:val="00CB56F6"/>
    <w:rsid w:val="00CF4E0F"/>
    <w:rsid w:val="00D0793B"/>
    <w:rsid w:val="00D47AB4"/>
    <w:rsid w:val="00D50F58"/>
    <w:rsid w:val="00D54455"/>
    <w:rsid w:val="00D77E05"/>
    <w:rsid w:val="00D85D87"/>
    <w:rsid w:val="00DB2497"/>
    <w:rsid w:val="00DB4027"/>
    <w:rsid w:val="00DD094D"/>
    <w:rsid w:val="00DE46E4"/>
    <w:rsid w:val="00DF5F6E"/>
    <w:rsid w:val="00E14E15"/>
    <w:rsid w:val="00E45A3F"/>
    <w:rsid w:val="00E578B9"/>
    <w:rsid w:val="00E841C1"/>
    <w:rsid w:val="00ED5C51"/>
    <w:rsid w:val="00EE1904"/>
    <w:rsid w:val="00EF374E"/>
    <w:rsid w:val="00F12BCB"/>
    <w:rsid w:val="00F60809"/>
    <w:rsid w:val="00F667F9"/>
    <w:rsid w:val="00F72874"/>
    <w:rsid w:val="00FD22FC"/>
    <w:rsid w:val="00FE6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AEC"/>
    <w:rPr>
      <w:rFonts w:ascii="Tahoma" w:hAnsi="Tahoma" w:cs="Tahoma"/>
      <w:sz w:val="16"/>
      <w:szCs w:val="16"/>
    </w:rPr>
  </w:style>
  <w:style w:type="paragraph" w:styleId="Header">
    <w:name w:val="header"/>
    <w:basedOn w:val="Normal"/>
    <w:link w:val="HeaderChar"/>
    <w:uiPriority w:val="99"/>
    <w:unhideWhenUsed/>
    <w:rsid w:val="004D7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7FD"/>
  </w:style>
  <w:style w:type="paragraph" w:styleId="Footer">
    <w:name w:val="footer"/>
    <w:basedOn w:val="Normal"/>
    <w:link w:val="FooterChar"/>
    <w:uiPriority w:val="99"/>
    <w:unhideWhenUsed/>
    <w:rsid w:val="004D7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7FD"/>
  </w:style>
  <w:style w:type="paragraph" w:styleId="ListParagraph">
    <w:name w:val="List Paragraph"/>
    <w:basedOn w:val="Normal"/>
    <w:uiPriority w:val="34"/>
    <w:qFormat/>
    <w:rsid w:val="005A0A08"/>
    <w:pPr>
      <w:ind w:left="720"/>
      <w:contextualSpacing/>
    </w:pPr>
  </w:style>
  <w:style w:type="character" w:styleId="Hyperlink">
    <w:name w:val="Hyperlink"/>
    <w:basedOn w:val="DefaultParagraphFont"/>
    <w:uiPriority w:val="99"/>
    <w:unhideWhenUsed/>
    <w:rsid w:val="00B169D6"/>
    <w:rPr>
      <w:color w:val="0000FF"/>
      <w:u w:val="single"/>
    </w:rPr>
  </w:style>
  <w:style w:type="character" w:customStyle="1" w:styleId="article-timestamp">
    <w:name w:val="article-timestamp"/>
    <w:basedOn w:val="DefaultParagraphFont"/>
    <w:rsid w:val="004711DC"/>
  </w:style>
  <w:style w:type="character" w:customStyle="1" w:styleId="article-timestamp-label">
    <w:name w:val="article-timestamp-label"/>
    <w:basedOn w:val="DefaultParagraphFont"/>
    <w:rsid w:val="004711DC"/>
  </w:style>
  <w:style w:type="paragraph" w:styleId="NormalWeb">
    <w:name w:val="Normal (Web)"/>
    <w:basedOn w:val="Normal"/>
    <w:uiPriority w:val="99"/>
    <w:unhideWhenUsed/>
    <w:rsid w:val="004711D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MediumGrid1-Accent5">
    <w:name w:val="Medium Grid 1 Accent 5"/>
    <w:basedOn w:val="TableNormal"/>
    <w:uiPriority w:val="67"/>
    <w:rsid w:val="00DF5F6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A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AEC"/>
    <w:rPr>
      <w:rFonts w:ascii="Tahoma" w:hAnsi="Tahoma" w:cs="Tahoma"/>
      <w:sz w:val="16"/>
      <w:szCs w:val="16"/>
    </w:rPr>
  </w:style>
  <w:style w:type="paragraph" w:styleId="Header">
    <w:name w:val="header"/>
    <w:basedOn w:val="Normal"/>
    <w:link w:val="HeaderChar"/>
    <w:uiPriority w:val="99"/>
    <w:unhideWhenUsed/>
    <w:rsid w:val="004D7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7FD"/>
  </w:style>
  <w:style w:type="paragraph" w:styleId="Footer">
    <w:name w:val="footer"/>
    <w:basedOn w:val="Normal"/>
    <w:link w:val="FooterChar"/>
    <w:uiPriority w:val="99"/>
    <w:unhideWhenUsed/>
    <w:rsid w:val="004D7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7FD"/>
  </w:style>
  <w:style w:type="paragraph" w:styleId="ListParagraph">
    <w:name w:val="List Paragraph"/>
    <w:basedOn w:val="Normal"/>
    <w:uiPriority w:val="34"/>
    <w:qFormat/>
    <w:rsid w:val="005A0A08"/>
    <w:pPr>
      <w:ind w:left="720"/>
      <w:contextualSpacing/>
    </w:pPr>
  </w:style>
  <w:style w:type="character" w:styleId="Hyperlink">
    <w:name w:val="Hyperlink"/>
    <w:basedOn w:val="DefaultParagraphFont"/>
    <w:uiPriority w:val="99"/>
    <w:unhideWhenUsed/>
    <w:rsid w:val="00B169D6"/>
    <w:rPr>
      <w:color w:val="0000FF"/>
      <w:u w:val="single"/>
    </w:rPr>
  </w:style>
  <w:style w:type="character" w:customStyle="1" w:styleId="article-timestamp">
    <w:name w:val="article-timestamp"/>
    <w:basedOn w:val="DefaultParagraphFont"/>
    <w:rsid w:val="004711DC"/>
  </w:style>
  <w:style w:type="character" w:customStyle="1" w:styleId="article-timestamp-label">
    <w:name w:val="article-timestamp-label"/>
    <w:basedOn w:val="DefaultParagraphFont"/>
    <w:rsid w:val="004711DC"/>
  </w:style>
  <w:style w:type="paragraph" w:styleId="NormalWeb">
    <w:name w:val="Normal (Web)"/>
    <w:basedOn w:val="Normal"/>
    <w:uiPriority w:val="99"/>
    <w:unhideWhenUsed/>
    <w:rsid w:val="004711D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MediumGrid1-Accent5">
    <w:name w:val="Medium Grid 1 Accent 5"/>
    <w:basedOn w:val="TableNormal"/>
    <w:uiPriority w:val="67"/>
    <w:rsid w:val="00DF5F6E"/>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873">
      <w:bodyDiv w:val="1"/>
      <w:marLeft w:val="0"/>
      <w:marRight w:val="0"/>
      <w:marTop w:val="0"/>
      <w:marBottom w:val="0"/>
      <w:divBdr>
        <w:top w:val="none" w:sz="0" w:space="0" w:color="auto"/>
        <w:left w:val="none" w:sz="0" w:space="0" w:color="auto"/>
        <w:bottom w:val="none" w:sz="0" w:space="0" w:color="auto"/>
        <w:right w:val="none" w:sz="0" w:space="0" w:color="auto"/>
      </w:divBdr>
    </w:div>
    <w:div w:id="45419993">
      <w:bodyDiv w:val="1"/>
      <w:marLeft w:val="0"/>
      <w:marRight w:val="0"/>
      <w:marTop w:val="0"/>
      <w:marBottom w:val="0"/>
      <w:divBdr>
        <w:top w:val="none" w:sz="0" w:space="0" w:color="auto"/>
        <w:left w:val="none" w:sz="0" w:space="0" w:color="auto"/>
        <w:bottom w:val="none" w:sz="0" w:space="0" w:color="auto"/>
        <w:right w:val="none" w:sz="0" w:space="0" w:color="auto"/>
      </w:divBdr>
    </w:div>
    <w:div w:id="67964356">
      <w:bodyDiv w:val="1"/>
      <w:marLeft w:val="0"/>
      <w:marRight w:val="0"/>
      <w:marTop w:val="0"/>
      <w:marBottom w:val="0"/>
      <w:divBdr>
        <w:top w:val="none" w:sz="0" w:space="0" w:color="auto"/>
        <w:left w:val="none" w:sz="0" w:space="0" w:color="auto"/>
        <w:bottom w:val="none" w:sz="0" w:space="0" w:color="auto"/>
        <w:right w:val="none" w:sz="0" w:space="0" w:color="auto"/>
      </w:divBdr>
    </w:div>
    <w:div w:id="308555911">
      <w:bodyDiv w:val="1"/>
      <w:marLeft w:val="0"/>
      <w:marRight w:val="0"/>
      <w:marTop w:val="0"/>
      <w:marBottom w:val="0"/>
      <w:divBdr>
        <w:top w:val="none" w:sz="0" w:space="0" w:color="auto"/>
        <w:left w:val="none" w:sz="0" w:space="0" w:color="auto"/>
        <w:bottom w:val="none" w:sz="0" w:space="0" w:color="auto"/>
        <w:right w:val="none" w:sz="0" w:space="0" w:color="auto"/>
      </w:divBdr>
    </w:div>
    <w:div w:id="364403415">
      <w:bodyDiv w:val="1"/>
      <w:marLeft w:val="0"/>
      <w:marRight w:val="0"/>
      <w:marTop w:val="0"/>
      <w:marBottom w:val="0"/>
      <w:divBdr>
        <w:top w:val="none" w:sz="0" w:space="0" w:color="auto"/>
        <w:left w:val="none" w:sz="0" w:space="0" w:color="auto"/>
        <w:bottom w:val="none" w:sz="0" w:space="0" w:color="auto"/>
        <w:right w:val="none" w:sz="0" w:space="0" w:color="auto"/>
      </w:divBdr>
    </w:div>
    <w:div w:id="386033853">
      <w:bodyDiv w:val="1"/>
      <w:marLeft w:val="0"/>
      <w:marRight w:val="0"/>
      <w:marTop w:val="0"/>
      <w:marBottom w:val="0"/>
      <w:divBdr>
        <w:top w:val="none" w:sz="0" w:space="0" w:color="auto"/>
        <w:left w:val="none" w:sz="0" w:space="0" w:color="auto"/>
        <w:bottom w:val="none" w:sz="0" w:space="0" w:color="auto"/>
        <w:right w:val="none" w:sz="0" w:space="0" w:color="auto"/>
      </w:divBdr>
    </w:div>
    <w:div w:id="555120185">
      <w:bodyDiv w:val="1"/>
      <w:marLeft w:val="0"/>
      <w:marRight w:val="0"/>
      <w:marTop w:val="0"/>
      <w:marBottom w:val="0"/>
      <w:divBdr>
        <w:top w:val="none" w:sz="0" w:space="0" w:color="auto"/>
        <w:left w:val="none" w:sz="0" w:space="0" w:color="auto"/>
        <w:bottom w:val="none" w:sz="0" w:space="0" w:color="auto"/>
        <w:right w:val="none" w:sz="0" w:space="0" w:color="auto"/>
      </w:divBdr>
    </w:div>
    <w:div w:id="586155445">
      <w:bodyDiv w:val="1"/>
      <w:marLeft w:val="0"/>
      <w:marRight w:val="0"/>
      <w:marTop w:val="0"/>
      <w:marBottom w:val="0"/>
      <w:divBdr>
        <w:top w:val="none" w:sz="0" w:space="0" w:color="auto"/>
        <w:left w:val="none" w:sz="0" w:space="0" w:color="auto"/>
        <w:bottom w:val="none" w:sz="0" w:space="0" w:color="auto"/>
        <w:right w:val="none" w:sz="0" w:space="0" w:color="auto"/>
      </w:divBdr>
    </w:div>
    <w:div w:id="619338635">
      <w:bodyDiv w:val="1"/>
      <w:marLeft w:val="0"/>
      <w:marRight w:val="0"/>
      <w:marTop w:val="0"/>
      <w:marBottom w:val="0"/>
      <w:divBdr>
        <w:top w:val="none" w:sz="0" w:space="0" w:color="auto"/>
        <w:left w:val="none" w:sz="0" w:space="0" w:color="auto"/>
        <w:bottom w:val="none" w:sz="0" w:space="0" w:color="auto"/>
        <w:right w:val="none" w:sz="0" w:space="0" w:color="auto"/>
      </w:divBdr>
      <w:divsChild>
        <w:div w:id="2127890095">
          <w:marLeft w:val="806"/>
          <w:marRight w:val="0"/>
          <w:marTop w:val="72"/>
          <w:marBottom w:val="0"/>
          <w:divBdr>
            <w:top w:val="none" w:sz="0" w:space="0" w:color="auto"/>
            <w:left w:val="none" w:sz="0" w:space="0" w:color="auto"/>
            <w:bottom w:val="none" w:sz="0" w:space="0" w:color="auto"/>
            <w:right w:val="none" w:sz="0" w:space="0" w:color="auto"/>
          </w:divBdr>
        </w:div>
        <w:div w:id="1602755667">
          <w:marLeft w:val="806"/>
          <w:marRight w:val="0"/>
          <w:marTop w:val="72"/>
          <w:marBottom w:val="0"/>
          <w:divBdr>
            <w:top w:val="none" w:sz="0" w:space="0" w:color="auto"/>
            <w:left w:val="none" w:sz="0" w:space="0" w:color="auto"/>
            <w:bottom w:val="none" w:sz="0" w:space="0" w:color="auto"/>
            <w:right w:val="none" w:sz="0" w:space="0" w:color="auto"/>
          </w:divBdr>
        </w:div>
        <w:div w:id="1889100987">
          <w:marLeft w:val="806"/>
          <w:marRight w:val="0"/>
          <w:marTop w:val="72"/>
          <w:marBottom w:val="0"/>
          <w:divBdr>
            <w:top w:val="none" w:sz="0" w:space="0" w:color="auto"/>
            <w:left w:val="none" w:sz="0" w:space="0" w:color="auto"/>
            <w:bottom w:val="none" w:sz="0" w:space="0" w:color="auto"/>
            <w:right w:val="none" w:sz="0" w:space="0" w:color="auto"/>
          </w:divBdr>
        </w:div>
        <w:div w:id="192573812">
          <w:marLeft w:val="806"/>
          <w:marRight w:val="0"/>
          <w:marTop w:val="72"/>
          <w:marBottom w:val="0"/>
          <w:divBdr>
            <w:top w:val="none" w:sz="0" w:space="0" w:color="auto"/>
            <w:left w:val="none" w:sz="0" w:space="0" w:color="auto"/>
            <w:bottom w:val="none" w:sz="0" w:space="0" w:color="auto"/>
            <w:right w:val="none" w:sz="0" w:space="0" w:color="auto"/>
          </w:divBdr>
        </w:div>
        <w:div w:id="23681448">
          <w:marLeft w:val="806"/>
          <w:marRight w:val="0"/>
          <w:marTop w:val="72"/>
          <w:marBottom w:val="0"/>
          <w:divBdr>
            <w:top w:val="none" w:sz="0" w:space="0" w:color="auto"/>
            <w:left w:val="none" w:sz="0" w:space="0" w:color="auto"/>
            <w:bottom w:val="none" w:sz="0" w:space="0" w:color="auto"/>
            <w:right w:val="none" w:sz="0" w:space="0" w:color="auto"/>
          </w:divBdr>
        </w:div>
        <w:div w:id="1073701303">
          <w:marLeft w:val="806"/>
          <w:marRight w:val="0"/>
          <w:marTop w:val="72"/>
          <w:marBottom w:val="0"/>
          <w:divBdr>
            <w:top w:val="none" w:sz="0" w:space="0" w:color="auto"/>
            <w:left w:val="none" w:sz="0" w:space="0" w:color="auto"/>
            <w:bottom w:val="none" w:sz="0" w:space="0" w:color="auto"/>
            <w:right w:val="none" w:sz="0" w:space="0" w:color="auto"/>
          </w:divBdr>
        </w:div>
        <w:div w:id="1197616678">
          <w:marLeft w:val="547"/>
          <w:marRight w:val="0"/>
          <w:marTop w:val="72"/>
          <w:marBottom w:val="0"/>
          <w:divBdr>
            <w:top w:val="none" w:sz="0" w:space="0" w:color="auto"/>
            <w:left w:val="none" w:sz="0" w:space="0" w:color="auto"/>
            <w:bottom w:val="none" w:sz="0" w:space="0" w:color="auto"/>
            <w:right w:val="none" w:sz="0" w:space="0" w:color="auto"/>
          </w:divBdr>
        </w:div>
        <w:div w:id="995914351">
          <w:marLeft w:val="547"/>
          <w:marRight w:val="0"/>
          <w:marTop w:val="72"/>
          <w:marBottom w:val="0"/>
          <w:divBdr>
            <w:top w:val="none" w:sz="0" w:space="0" w:color="auto"/>
            <w:left w:val="none" w:sz="0" w:space="0" w:color="auto"/>
            <w:bottom w:val="none" w:sz="0" w:space="0" w:color="auto"/>
            <w:right w:val="none" w:sz="0" w:space="0" w:color="auto"/>
          </w:divBdr>
        </w:div>
        <w:div w:id="550387964">
          <w:marLeft w:val="547"/>
          <w:marRight w:val="0"/>
          <w:marTop w:val="72"/>
          <w:marBottom w:val="0"/>
          <w:divBdr>
            <w:top w:val="none" w:sz="0" w:space="0" w:color="auto"/>
            <w:left w:val="none" w:sz="0" w:space="0" w:color="auto"/>
            <w:bottom w:val="none" w:sz="0" w:space="0" w:color="auto"/>
            <w:right w:val="none" w:sz="0" w:space="0" w:color="auto"/>
          </w:divBdr>
        </w:div>
      </w:divsChild>
    </w:div>
    <w:div w:id="644628749">
      <w:bodyDiv w:val="1"/>
      <w:marLeft w:val="0"/>
      <w:marRight w:val="0"/>
      <w:marTop w:val="0"/>
      <w:marBottom w:val="0"/>
      <w:divBdr>
        <w:top w:val="none" w:sz="0" w:space="0" w:color="auto"/>
        <w:left w:val="none" w:sz="0" w:space="0" w:color="auto"/>
        <w:bottom w:val="none" w:sz="0" w:space="0" w:color="auto"/>
        <w:right w:val="none" w:sz="0" w:space="0" w:color="auto"/>
      </w:divBdr>
    </w:div>
    <w:div w:id="682974230">
      <w:bodyDiv w:val="1"/>
      <w:marLeft w:val="0"/>
      <w:marRight w:val="0"/>
      <w:marTop w:val="0"/>
      <w:marBottom w:val="0"/>
      <w:divBdr>
        <w:top w:val="none" w:sz="0" w:space="0" w:color="auto"/>
        <w:left w:val="none" w:sz="0" w:space="0" w:color="auto"/>
        <w:bottom w:val="none" w:sz="0" w:space="0" w:color="auto"/>
        <w:right w:val="none" w:sz="0" w:space="0" w:color="auto"/>
      </w:divBdr>
    </w:div>
    <w:div w:id="801075822">
      <w:bodyDiv w:val="1"/>
      <w:marLeft w:val="0"/>
      <w:marRight w:val="0"/>
      <w:marTop w:val="0"/>
      <w:marBottom w:val="0"/>
      <w:divBdr>
        <w:top w:val="none" w:sz="0" w:space="0" w:color="auto"/>
        <w:left w:val="none" w:sz="0" w:space="0" w:color="auto"/>
        <w:bottom w:val="none" w:sz="0" w:space="0" w:color="auto"/>
        <w:right w:val="none" w:sz="0" w:space="0" w:color="auto"/>
      </w:divBdr>
    </w:div>
    <w:div w:id="851726057">
      <w:bodyDiv w:val="1"/>
      <w:marLeft w:val="0"/>
      <w:marRight w:val="0"/>
      <w:marTop w:val="0"/>
      <w:marBottom w:val="0"/>
      <w:divBdr>
        <w:top w:val="none" w:sz="0" w:space="0" w:color="auto"/>
        <w:left w:val="none" w:sz="0" w:space="0" w:color="auto"/>
        <w:bottom w:val="none" w:sz="0" w:space="0" w:color="auto"/>
        <w:right w:val="none" w:sz="0" w:space="0" w:color="auto"/>
      </w:divBdr>
      <w:divsChild>
        <w:div w:id="704142207">
          <w:marLeft w:val="1166"/>
          <w:marRight w:val="0"/>
          <w:marTop w:val="62"/>
          <w:marBottom w:val="0"/>
          <w:divBdr>
            <w:top w:val="none" w:sz="0" w:space="0" w:color="auto"/>
            <w:left w:val="none" w:sz="0" w:space="0" w:color="auto"/>
            <w:bottom w:val="none" w:sz="0" w:space="0" w:color="auto"/>
            <w:right w:val="none" w:sz="0" w:space="0" w:color="auto"/>
          </w:divBdr>
        </w:div>
      </w:divsChild>
    </w:div>
    <w:div w:id="864558516">
      <w:bodyDiv w:val="1"/>
      <w:marLeft w:val="0"/>
      <w:marRight w:val="0"/>
      <w:marTop w:val="0"/>
      <w:marBottom w:val="0"/>
      <w:divBdr>
        <w:top w:val="none" w:sz="0" w:space="0" w:color="auto"/>
        <w:left w:val="none" w:sz="0" w:space="0" w:color="auto"/>
        <w:bottom w:val="none" w:sz="0" w:space="0" w:color="auto"/>
        <w:right w:val="none" w:sz="0" w:space="0" w:color="auto"/>
      </w:divBdr>
      <w:divsChild>
        <w:div w:id="973371163">
          <w:marLeft w:val="806"/>
          <w:marRight w:val="0"/>
          <w:marTop w:val="72"/>
          <w:marBottom w:val="0"/>
          <w:divBdr>
            <w:top w:val="none" w:sz="0" w:space="0" w:color="auto"/>
            <w:left w:val="none" w:sz="0" w:space="0" w:color="auto"/>
            <w:bottom w:val="none" w:sz="0" w:space="0" w:color="auto"/>
            <w:right w:val="none" w:sz="0" w:space="0" w:color="auto"/>
          </w:divBdr>
        </w:div>
        <w:div w:id="1857423">
          <w:marLeft w:val="806"/>
          <w:marRight w:val="0"/>
          <w:marTop w:val="72"/>
          <w:marBottom w:val="0"/>
          <w:divBdr>
            <w:top w:val="none" w:sz="0" w:space="0" w:color="auto"/>
            <w:left w:val="none" w:sz="0" w:space="0" w:color="auto"/>
            <w:bottom w:val="none" w:sz="0" w:space="0" w:color="auto"/>
            <w:right w:val="none" w:sz="0" w:space="0" w:color="auto"/>
          </w:divBdr>
        </w:div>
        <w:div w:id="1652252830">
          <w:marLeft w:val="806"/>
          <w:marRight w:val="0"/>
          <w:marTop w:val="72"/>
          <w:marBottom w:val="0"/>
          <w:divBdr>
            <w:top w:val="none" w:sz="0" w:space="0" w:color="auto"/>
            <w:left w:val="none" w:sz="0" w:space="0" w:color="auto"/>
            <w:bottom w:val="none" w:sz="0" w:space="0" w:color="auto"/>
            <w:right w:val="none" w:sz="0" w:space="0" w:color="auto"/>
          </w:divBdr>
        </w:div>
        <w:div w:id="1148858569">
          <w:marLeft w:val="806"/>
          <w:marRight w:val="0"/>
          <w:marTop w:val="72"/>
          <w:marBottom w:val="0"/>
          <w:divBdr>
            <w:top w:val="none" w:sz="0" w:space="0" w:color="auto"/>
            <w:left w:val="none" w:sz="0" w:space="0" w:color="auto"/>
            <w:bottom w:val="none" w:sz="0" w:space="0" w:color="auto"/>
            <w:right w:val="none" w:sz="0" w:space="0" w:color="auto"/>
          </w:divBdr>
        </w:div>
        <w:div w:id="1338197014">
          <w:marLeft w:val="806"/>
          <w:marRight w:val="0"/>
          <w:marTop w:val="72"/>
          <w:marBottom w:val="0"/>
          <w:divBdr>
            <w:top w:val="none" w:sz="0" w:space="0" w:color="auto"/>
            <w:left w:val="none" w:sz="0" w:space="0" w:color="auto"/>
            <w:bottom w:val="none" w:sz="0" w:space="0" w:color="auto"/>
            <w:right w:val="none" w:sz="0" w:space="0" w:color="auto"/>
          </w:divBdr>
        </w:div>
        <w:div w:id="1100294095">
          <w:marLeft w:val="806"/>
          <w:marRight w:val="0"/>
          <w:marTop w:val="72"/>
          <w:marBottom w:val="0"/>
          <w:divBdr>
            <w:top w:val="none" w:sz="0" w:space="0" w:color="auto"/>
            <w:left w:val="none" w:sz="0" w:space="0" w:color="auto"/>
            <w:bottom w:val="none" w:sz="0" w:space="0" w:color="auto"/>
            <w:right w:val="none" w:sz="0" w:space="0" w:color="auto"/>
          </w:divBdr>
        </w:div>
        <w:div w:id="2021739741">
          <w:marLeft w:val="547"/>
          <w:marRight w:val="0"/>
          <w:marTop w:val="72"/>
          <w:marBottom w:val="0"/>
          <w:divBdr>
            <w:top w:val="none" w:sz="0" w:space="0" w:color="auto"/>
            <w:left w:val="none" w:sz="0" w:space="0" w:color="auto"/>
            <w:bottom w:val="none" w:sz="0" w:space="0" w:color="auto"/>
            <w:right w:val="none" w:sz="0" w:space="0" w:color="auto"/>
          </w:divBdr>
        </w:div>
        <w:div w:id="1176917877">
          <w:marLeft w:val="547"/>
          <w:marRight w:val="0"/>
          <w:marTop w:val="72"/>
          <w:marBottom w:val="0"/>
          <w:divBdr>
            <w:top w:val="none" w:sz="0" w:space="0" w:color="auto"/>
            <w:left w:val="none" w:sz="0" w:space="0" w:color="auto"/>
            <w:bottom w:val="none" w:sz="0" w:space="0" w:color="auto"/>
            <w:right w:val="none" w:sz="0" w:space="0" w:color="auto"/>
          </w:divBdr>
        </w:div>
        <w:div w:id="1117913573">
          <w:marLeft w:val="547"/>
          <w:marRight w:val="0"/>
          <w:marTop w:val="72"/>
          <w:marBottom w:val="0"/>
          <w:divBdr>
            <w:top w:val="none" w:sz="0" w:space="0" w:color="auto"/>
            <w:left w:val="none" w:sz="0" w:space="0" w:color="auto"/>
            <w:bottom w:val="none" w:sz="0" w:space="0" w:color="auto"/>
            <w:right w:val="none" w:sz="0" w:space="0" w:color="auto"/>
          </w:divBdr>
        </w:div>
      </w:divsChild>
    </w:div>
    <w:div w:id="1018847349">
      <w:bodyDiv w:val="1"/>
      <w:marLeft w:val="0"/>
      <w:marRight w:val="0"/>
      <w:marTop w:val="0"/>
      <w:marBottom w:val="0"/>
      <w:divBdr>
        <w:top w:val="none" w:sz="0" w:space="0" w:color="auto"/>
        <w:left w:val="none" w:sz="0" w:space="0" w:color="auto"/>
        <w:bottom w:val="none" w:sz="0" w:space="0" w:color="auto"/>
        <w:right w:val="none" w:sz="0" w:space="0" w:color="auto"/>
      </w:divBdr>
    </w:div>
    <w:div w:id="1045183091">
      <w:bodyDiv w:val="1"/>
      <w:marLeft w:val="0"/>
      <w:marRight w:val="0"/>
      <w:marTop w:val="0"/>
      <w:marBottom w:val="0"/>
      <w:divBdr>
        <w:top w:val="none" w:sz="0" w:space="0" w:color="auto"/>
        <w:left w:val="none" w:sz="0" w:space="0" w:color="auto"/>
        <w:bottom w:val="none" w:sz="0" w:space="0" w:color="auto"/>
        <w:right w:val="none" w:sz="0" w:space="0" w:color="auto"/>
      </w:divBdr>
    </w:div>
    <w:div w:id="1097215201">
      <w:bodyDiv w:val="1"/>
      <w:marLeft w:val="0"/>
      <w:marRight w:val="0"/>
      <w:marTop w:val="0"/>
      <w:marBottom w:val="0"/>
      <w:divBdr>
        <w:top w:val="none" w:sz="0" w:space="0" w:color="auto"/>
        <w:left w:val="none" w:sz="0" w:space="0" w:color="auto"/>
        <w:bottom w:val="none" w:sz="0" w:space="0" w:color="auto"/>
        <w:right w:val="none" w:sz="0" w:space="0" w:color="auto"/>
      </w:divBdr>
      <w:divsChild>
        <w:div w:id="1519269665">
          <w:marLeft w:val="547"/>
          <w:marRight w:val="0"/>
          <w:marTop w:val="72"/>
          <w:marBottom w:val="0"/>
          <w:divBdr>
            <w:top w:val="none" w:sz="0" w:space="0" w:color="auto"/>
            <w:left w:val="none" w:sz="0" w:space="0" w:color="auto"/>
            <w:bottom w:val="none" w:sz="0" w:space="0" w:color="auto"/>
            <w:right w:val="none" w:sz="0" w:space="0" w:color="auto"/>
          </w:divBdr>
        </w:div>
        <w:div w:id="684788982">
          <w:marLeft w:val="1166"/>
          <w:marRight w:val="0"/>
          <w:marTop w:val="62"/>
          <w:marBottom w:val="0"/>
          <w:divBdr>
            <w:top w:val="none" w:sz="0" w:space="0" w:color="auto"/>
            <w:left w:val="none" w:sz="0" w:space="0" w:color="auto"/>
            <w:bottom w:val="none" w:sz="0" w:space="0" w:color="auto"/>
            <w:right w:val="none" w:sz="0" w:space="0" w:color="auto"/>
          </w:divBdr>
        </w:div>
        <w:div w:id="844591957">
          <w:marLeft w:val="547"/>
          <w:marRight w:val="0"/>
          <w:marTop w:val="72"/>
          <w:marBottom w:val="0"/>
          <w:divBdr>
            <w:top w:val="none" w:sz="0" w:space="0" w:color="auto"/>
            <w:left w:val="none" w:sz="0" w:space="0" w:color="auto"/>
            <w:bottom w:val="none" w:sz="0" w:space="0" w:color="auto"/>
            <w:right w:val="none" w:sz="0" w:space="0" w:color="auto"/>
          </w:divBdr>
        </w:div>
        <w:div w:id="748308203">
          <w:marLeft w:val="547"/>
          <w:marRight w:val="0"/>
          <w:marTop w:val="72"/>
          <w:marBottom w:val="0"/>
          <w:divBdr>
            <w:top w:val="none" w:sz="0" w:space="0" w:color="auto"/>
            <w:left w:val="none" w:sz="0" w:space="0" w:color="auto"/>
            <w:bottom w:val="none" w:sz="0" w:space="0" w:color="auto"/>
            <w:right w:val="none" w:sz="0" w:space="0" w:color="auto"/>
          </w:divBdr>
        </w:div>
        <w:div w:id="1620137706">
          <w:marLeft w:val="1166"/>
          <w:marRight w:val="0"/>
          <w:marTop w:val="62"/>
          <w:marBottom w:val="0"/>
          <w:divBdr>
            <w:top w:val="none" w:sz="0" w:space="0" w:color="auto"/>
            <w:left w:val="none" w:sz="0" w:space="0" w:color="auto"/>
            <w:bottom w:val="none" w:sz="0" w:space="0" w:color="auto"/>
            <w:right w:val="none" w:sz="0" w:space="0" w:color="auto"/>
          </w:divBdr>
        </w:div>
        <w:div w:id="1118335565">
          <w:marLeft w:val="1166"/>
          <w:marRight w:val="0"/>
          <w:marTop w:val="62"/>
          <w:marBottom w:val="0"/>
          <w:divBdr>
            <w:top w:val="none" w:sz="0" w:space="0" w:color="auto"/>
            <w:left w:val="none" w:sz="0" w:space="0" w:color="auto"/>
            <w:bottom w:val="none" w:sz="0" w:space="0" w:color="auto"/>
            <w:right w:val="none" w:sz="0" w:space="0" w:color="auto"/>
          </w:divBdr>
        </w:div>
        <w:div w:id="1306818946">
          <w:marLeft w:val="547"/>
          <w:marRight w:val="0"/>
          <w:marTop w:val="72"/>
          <w:marBottom w:val="0"/>
          <w:divBdr>
            <w:top w:val="none" w:sz="0" w:space="0" w:color="auto"/>
            <w:left w:val="none" w:sz="0" w:space="0" w:color="auto"/>
            <w:bottom w:val="none" w:sz="0" w:space="0" w:color="auto"/>
            <w:right w:val="none" w:sz="0" w:space="0" w:color="auto"/>
          </w:divBdr>
        </w:div>
        <w:div w:id="2096778070">
          <w:marLeft w:val="1166"/>
          <w:marRight w:val="0"/>
          <w:marTop w:val="62"/>
          <w:marBottom w:val="0"/>
          <w:divBdr>
            <w:top w:val="none" w:sz="0" w:space="0" w:color="auto"/>
            <w:left w:val="none" w:sz="0" w:space="0" w:color="auto"/>
            <w:bottom w:val="none" w:sz="0" w:space="0" w:color="auto"/>
            <w:right w:val="none" w:sz="0" w:space="0" w:color="auto"/>
          </w:divBdr>
        </w:div>
        <w:div w:id="1560557134">
          <w:marLeft w:val="1166"/>
          <w:marRight w:val="0"/>
          <w:marTop w:val="62"/>
          <w:marBottom w:val="0"/>
          <w:divBdr>
            <w:top w:val="none" w:sz="0" w:space="0" w:color="auto"/>
            <w:left w:val="none" w:sz="0" w:space="0" w:color="auto"/>
            <w:bottom w:val="none" w:sz="0" w:space="0" w:color="auto"/>
            <w:right w:val="none" w:sz="0" w:space="0" w:color="auto"/>
          </w:divBdr>
        </w:div>
        <w:div w:id="757944934">
          <w:marLeft w:val="547"/>
          <w:marRight w:val="0"/>
          <w:marTop w:val="72"/>
          <w:marBottom w:val="0"/>
          <w:divBdr>
            <w:top w:val="none" w:sz="0" w:space="0" w:color="auto"/>
            <w:left w:val="none" w:sz="0" w:space="0" w:color="auto"/>
            <w:bottom w:val="none" w:sz="0" w:space="0" w:color="auto"/>
            <w:right w:val="none" w:sz="0" w:space="0" w:color="auto"/>
          </w:divBdr>
        </w:div>
      </w:divsChild>
    </w:div>
    <w:div w:id="1267033414">
      <w:bodyDiv w:val="1"/>
      <w:marLeft w:val="0"/>
      <w:marRight w:val="0"/>
      <w:marTop w:val="0"/>
      <w:marBottom w:val="0"/>
      <w:divBdr>
        <w:top w:val="none" w:sz="0" w:space="0" w:color="auto"/>
        <w:left w:val="none" w:sz="0" w:space="0" w:color="auto"/>
        <w:bottom w:val="none" w:sz="0" w:space="0" w:color="auto"/>
        <w:right w:val="none" w:sz="0" w:space="0" w:color="auto"/>
      </w:divBdr>
    </w:div>
    <w:div w:id="1351637782">
      <w:bodyDiv w:val="1"/>
      <w:marLeft w:val="0"/>
      <w:marRight w:val="0"/>
      <w:marTop w:val="0"/>
      <w:marBottom w:val="0"/>
      <w:divBdr>
        <w:top w:val="none" w:sz="0" w:space="0" w:color="auto"/>
        <w:left w:val="none" w:sz="0" w:space="0" w:color="auto"/>
        <w:bottom w:val="none" w:sz="0" w:space="0" w:color="auto"/>
        <w:right w:val="none" w:sz="0" w:space="0" w:color="auto"/>
      </w:divBdr>
      <w:divsChild>
        <w:div w:id="1556622004">
          <w:marLeft w:val="720"/>
          <w:marRight w:val="0"/>
          <w:marTop w:val="134"/>
          <w:marBottom w:val="0"/>
          <w:divBdr>
            <w:top w:val="none" w:sz="0" w:space="0" w:color="auto"/>
            <w:left w:val="none" w:sz="0" w:space="0" w:color="auto"/>
            <w:bottom w:val="none" w:sz="0" w:space="0" w:color="auto"/>
            <w:right w:val="none" w:sz="0" w:space="0" w:color="auto"/>
          </w:divBdr>
        </w:div>
        <w:div w:id="837813694">
          <w:marLeft w:val="720"/>
          <w:marRight w:val="0"/>
          <w:marTop w:val="134"/>
          <w:marBottom w:val="0"/>
          <w:divBdr>
            <w:top w:val="none" w:sz="0" w:space="0" w:color="auto"/>
            <w:left w:val="none" w:sz="0" w:space="0" w:color="auto"/>
            <w:bottom w:val="none" w:sz="0" w:space="0" w:color="auto"/>
            <w:right w:val="none" w:sz="0" w:space="0" w:color="auto"/>
          </w:divBdr>
        </w:div>
        <w:div w:id="473572110">
          <w:marLeft w:val="720"/>
          <w:marRight w:val="0"/>
          <w:marTop w:val="134"/>
          <w:marBottom w:val="0"/>
          <w:divBdr>
            <w:top w:val="none" w:sz="0" w:space="0" w:color="auto"/>
            <w:left w:val="none" w:sz="0" w:space="0" w:color="auto"/>
            <w:bottom w:val="none" w:sz="0" w:space="0" w:color="auto"/>
            <w:right w:val="none" w:sz="0" w:space="0" w:color="auto"/>
          </w:divBdr>
        </w:div>
        <w:div w:id="270667302">
          <w:marLeft w:val="720"/>
          <w:marRight w:val="0"/>
          <w:marTop w:val="134"/>
          <w:marBottom w:val="0"/>
          <w:divBdr>
            <w:top w:val="none" w:sz="0" w:space="0" w:color="auto"/>
            <w:left w:val="none" w:sz="0" w:space="0" w:color="auto"/>
            <w:bottom w:val="none" w:sz="0" w:space="0" w:color="auto"/>
            <w:right w:val="none" w:sz="0" w:space="0" w:color="auto"/>
          </w:divBdr>
        </w:div>
      </w:divsChild>
    </w:div>
    <w:div w:id="1498115013">
      <w:bodyDiv w:val="1"/>
      <w:marLeft w:val="0"/>
      <w:marRight w:val="0"/>
      <w:marTop w:val="0"/>
      <w:marBottom w:val="0"/>
      <w:divBdr>
        <w:top w:val="none" w:sz="0" w:space="0" w:color="auto"/>
        <w:left w:val="none" w:sz="0" w:space="0" w:color="auto"/>
        <w:bottom w:val="none" w:sz="0" w:space="0" w:color="auto"/>
        <w:right w:val="none" w:sz="0" w:space="0" w:color="auto"/>
      </w:divBdr>
    </w:div>
    <w:div w:id="1650131974">
      <w:bodyDiv w:val="1"/>
      <w:marLeft w:val="0"/>
      <w:marRight w:val="0"/>
      <w:marTop w:val="0"/>
      <w:marBottom w:val="0"/>
      <w:divBdr>
        <w:top w:val="none" w:sz="0" w:space="0" w:color="auto"/>
        <w:left w:val="none" w:sz="0" w:space="0" w:color="auto"/>
        <w:bottom w:val="none" w:sz="0" w:space="0" w:color="auto"/>
        <w:right w:val="none" w:sz="0" w:space="0" w:color="auto"/>
      </w:divBdr>
      <w:divsChild>
        <w:div w:id="1690985885">
          <w:marLeft w:val="418"/>
          <w:marRight w:val="0"/>
          <w:marTop w:val="0"/>
          <w:marBottom w:val="0"/>
          <w:divBdr>
            <w:top w:val="none" w:sz="0" w:space="0" w:color="auto"/>
            <w:left w:val="none" w:sz="0" w:space="0" w:color="auto"/>
            <w:bottom w:val="none" w:sz="0" w:space="0" w:color="auto"/>
            <w:right w:val="none" w:sz="0" w:space="0" w:color="auto"/>
          </w:divBdr>
        </w:div>
      </w:divsChild>
    </w:div>
    <w:div w:id="1664965557">
      <w:bodyDiv w:val="1"/>
      <w:marLeft w:val="0"/>
      <w:marRight w:val="0"/>
      <w:marTop w:val="0"/>
      <w:marBottom w:val="0"/>
      <w:divBdr>
        <w:top w:val="none" w:sz="0" w:space="0" w:color="auto"/>
        <w:left w:val="none" w:sz="0" w:space="0" w:color="auto"/>
        <w:bottom w:val="none" w:sz="0" w:space="0" w:color="auto"/>
        <w:right w:val="none" w:sz="0" w:space="0" w:color="auto"/>
      </w:divBdr>
      <w:divsChild>
        <w:div w:id="1281494596">
          <w:marLeft w:val="547"/>
          <w:marRight w:val="0"/>
          <w:marTop w:val="134"/>
          <w:marBottom w:val="0"/>
          <w:divBdr>
            <w:top w:val="none" w:sz="0" w:space="0" w:color="auto"/>
            <w:left w:val="none" w:sz="0" w:space="0" w:color="auto"/>
            <w:bottom w:val="none" w:sz="0" w:space="0" w:color="auto"/>
            <w:right w:val="none" w:sz="0" w:space="0" w:color="auto"/>
          </w:divBdr>
        </w:div>
      </w:divsChild>
    </w:div>
    <w:div w:id="1786383766">
      <w:bodyDiv w:val="1"/>
      <w:marLeft w:val="0"/>
      <w:marRight w:val="0"/>
      <w:marTop w:val="0"/>
      <w:marBottom w:val="0"/>
      <w:divBdr>
        <w:top w:val="none" w:sz="0" w:space="0" w:color="auto"/>
        <w:left w:val="none" w:sz="0" w:space="0" w:color="auto"/>
        <w:bottom w:val="none" w:sz="0" w:space="0" w:color="auto"/>
        <w:right w:val="none" w:sz="0" w:space="0" w:color="auto"/>
      </w:divBdr>
      <w:divsChild>
        <w:div w:id="1177113748">
          <w:marLeft w:val="1440"/>
          <w:marRight w:val="0"/>
          <w:marTop w:val="96"/>
          <w:marBottom w:val="0"/>
          <w:divBdr>
            <w:top w:val="none" w:sz="0" w:space="0" w:color="auto"/>
            <w:left w:val="none" w:sz="0" w:space="0" w:color="auto"/>
            <w:bottom w:val="none" w:sz="0" w:space="0" w:color="auto"/>
            <w:right w:val="none" w:sz="0" w:space="0" w:color="auto"/>
          </w:divBdr>
        </w:div>
        <w:div w:id="884676544">
          <w:marLeft w:val="1440"/>
          <w:marRight w:val="0"/>
          <w:marTop w:val="96"/>
          <w:marBottom w:val="0"/>
          <w:divBdr>
            <w:top w:val="none" w:sz="0" w:space="0" w:color="auto"/>
            <w:left w:val="none" w:sz="0" w:space="0" w:color="auto"/>
            <w:bottom w:val="none" w:sz="0" w:space="0" w:color="auto"/>
            <w:right w:val="none" w:sz="0" w:space="0" w:color="auto"/>
          </w:divBdr>
        </w:div>
        <w:div w:id="1630891348">
          <w:marLeft w:val="1440"/>
          <w:marRight w:val="0"/>
          <w:marTop w:val="96"/>
          <w:marBottom w:val="0"/>
          <w:divBdr>
            <w:top w:val="none" w:sz="0" w:space="0" w:color="auto"/>
            <w:left w:val="none" w:sz="0" w:space="0" w:color="auto"/>
            <w:bottom w:val="none" w:sz="0" w:space="0" w:color="auto"/>
            <w:right w:val="none" w:sz="0" w:space="0" w:color="auto"/>
          </w:divBdr>
        </w:div>
      </w:divsChild>
    </w:div>
    <w:div w:id="1823277710">
      <w:bodyDiv w:val="1"/>
      <w:marLeft w:val="0"/>
      <w:marRight w:val="0"/>
      <w:marTop w:val="0"/>
      <w:marBottom w:val="0"/>
      <w:divBdr>
        <w:top w:val="none" w:sz="0" w:space="0" w:color="auto"/>
        <w:left w:val="none" w:sz="0" w:space="0" w:color="auto"/>
        <w:bottom w:val="none" w:sz="0" w:space="0" w:color="auto"/>
        <w:right w:val="none" w:sz="0" w:space="0" w:color="auto"/>
      </w:divBdr>
    </w:div>
    <w:div w:id="1870875147">
      <w:bodyDiv w:val="1"/>
      <w:marLeft w:val="0"/>
      <w:marRight w:val="0"/>
      <w:marTop w:val="0"/>
      <w:marBottom w:val="0"/>
      <w:divBdr>
        <w:top w:val="none" w:sz="0" w:space="0" w:color="auto"/>
        <w:left w:val="none" w:sz="0" w:space="0" w:color="auto"/>
        <w:bottom w:val="none" w:sz="0" w:space="0" w:color="auto"/>
        <w:right w:val="none" w:sz="0" w:space="0" w:color="auto"/>
      </w:divBdr>
      <w:divsChild>
        <w:div w:id="375397690">
          <w:marLeft w:val="547"/>
          <w:marRight w:val="0"/>
          <w:marTop w:val="130"/>
          <w:marBottom w:val="0"/>
          <w:divBdr>
            <w:top w:val="none" w:sz="0" w:space="0" w:color="auto"/>
            <w:left w:val="none" w:sz="0" w:space="0" w:color="auto"/>
            <w:bottom w:val="none" w:sz="0" w:space="0" w:color="auto"/>
            <w:right w:val="none" w:sz="0" w:space="0" w:color="auto"/>
          </w:divBdr>
        </w:div>
        <w:div w:id="788473221">
          <w:marLeft w:val="547"/>
          <w:marRight w:val="0"/>
          <w:marTop w:val="130"/>
          <w:marBottom w:val="0"/>
          <w:divBdr>
            <w:top w:val="none" w:sz="0" w:space="0" w:color="auto"/>
            <w:left w:val="none" w:sz="0" w:space="0" w:color="auto"/>
            <w:bottom w:val="none" w:sz="0" w:space="0" w:color="auto"/>
            <w:right w:val="none" w:sz="0" w:space="0" w:color="auto"/>
          </w:divBdr>
        </w:div>
        <w:div w:id="1997298060">
          <w:marLeft w:val="1166"/>
          <w:marRight w:val="0"/>
          <w:marTop w:val="115"/>
          <w:marBottom w:val="0"/>
          <w:divBdr>
            <w:top w:val="none" w:sz="0" w:space="0" w:color="auto"/>
            <w:left w:val="none" w:sz="0" w:space="0" w:color="auto"/>
            <w:bottom w:val="none" w:sz="0" w:space="0" w:color="auto"/>
            <w:right w:val="none" w:sz="0" w:space="0" w:color="auto"/>
          </w:divBdr>
        </w:div>
        <w:div w:id="686054757">
          <w:marLeft w:val="1166"/>
          <w:marRight w:val="0"/>
          <w:marTop w:val="115"/>
          <w:marBottom w:val="0"/>
          <w:divBdr>
            <w:top w:val="none" w:sz="0" w:space="0" w:color="auto"/>
            <w:left w:val="none" w:sz="0" w:space="0" w:color="auto"/>
            <w:bottom w:val="none" w:sz="0" w:space="0" w:color="auto"/>
            <w:right w:val="none" w:sz="0" w:space="0" w:color="auto"/>
          </w:divBdr>
        </w:div>
        <w:div w:id="1587495956">
          <w:marLeft w:val="547"/>
          <w:marRight w:val="0"/>
          <w:marTop w:val="130"/>
          <w:marBottom w:val="0"/>
          <w:divBdr>
            <w:top w:val="none" w:sz="0" w:space="0" w:color="auto"/>
            <w:left w:val="none" w:sz="0" w:space="0" w:color="auto"/>
            <w:bottom w:val="none" w:sz="0" w:space="0" w:color="auto"/>
            <w:right w:val="none" w:sz="0" w:space="0" w:color="auto"/>
          </w:divBdr>
        </w:div>
        <w:div w:id="1235624182">
          <w:marLeft w:val="1166"/>
          <w:marRight w:val="0"/>
          <w:marTop w:val="115"/>
          <w:marBottom w:val="0"/>
          <w:divBdr>
            <w:top w:val="none" w:sz="0" w:space="0" w:color="auto"/>
            <w:left w:val="none" w:sz="0" w:space="0" w:color="auto"/>
            <w:bottom w:val="none" w:sz="0" w:space="0" w:color="auto"/>
            <w:right w:val="none" w:sz="0" w:space="0" w:color="auto"/>
          </w:divBdr>
        </w:div>
        <w:div w:id="173495891">
          <w:marLeft w:val="1166"/>
          <w:marRight w:val="0"/>
          <w:marTop w:val="115"/>
          <w:marBottom w:val="0"/>
          <w:divBdr>
            <w:top w:val="none" w:sz="0" w:space="0" w:color="auto"/>
            <w:left w:val="none" w:sz="0" w:space="0" w:color="auto"/>
            <w:bottom w:val="none" w:sz="0" w:space="0" w:color="auto"/>
            <w:right w:val="none" w:sz="0" w:space="0" w:color="auto"/>
          </w:divBdr>
        </w:div>
        <w:div w:id="1975715196">
          <w:marLeft w:val="547"/>
          <w:marRight w:val="0"/>
          <w:marTop w:val="130"/>
          <w:marBottom w:val="0"/>
          <w:divBdr>
            <w:top w:val="none" w:sz="0" w:space="0" w:color="auto"/>
            <w:left w:val="none" w:sz="0" w:space="0" w:color="auto"/>
            <w:bottom w:val="none" w:sz="0" w:space="0" w:color="auto"/>
            <w:right w:val="none" w:sz="0" w:space="0" w:color="auto"/>
          </w:divBdr>
        </w:div>
      </w:divsChild>
    </w:div>
    <w:div w:id="1878541143">
      <w:bodyDiv w:val="1"/>
      <w:marLeft w:val="0"/>
      <w:marRight w:val="0"/>
      <w:marTop w:val="0"/>
      <w:marBottom w:val="0"/>
      <w:divBdr>
        <w:top w:val="none" w:sz="0" w:space="0" w:color="auto"/>
        <w:left w:val="none" w:sz="0" w:space="0" w:color="auto"/>
        <w:bottom w:val="none" w:sz="0" w:space="0" w:color="auto"/>
        <w:right w:val="none" w:sz="0" w:space="0" w:color="auto"/>
      </w:divBdr>
    </w:div>
    <w:div w:id="1957639236">
      <w:bodyDiv w:val="1"/>
      <w:marLeft w:val="0"/>
      <w:marRight w:val="0"/>
      <w:marTop w:val="0"/>
      <w:marBottom w:val="0"/>
      <w:divBdr>
        <w:top w:val="none" w:sz="0" w:space="0" w:color="auto"/>
        <w:left w:val="none" w:sz="0" w:space="0" w:color="auto"/>
        <w:bottom w:val="none" w:sz="0" w:space="0" w:color="auto"/>
        <w:right w:val="none" w:sz="0" w:space="0" w:color="auto"/>
      </w:divBdr>
      <w:divsChild>
        <w:div w:id="1364592967">
          <w:marLeft w:val="547"/>
          <w:marRight w:val="0"/>
          <w:marTop w:val="154"/>
          <w:marBottom w:val="0"/>
          <w:divBdr>
            <w:top w:val="none" w:sz="0" w:space="0" w:color="auto"/>
            <w:left w:val="none" w:sz="0" w:space="0" w:color="auto"/>
            <w:bottom w:val="none" w:sz="0" w:space="0" w:color="auto"/>
            <w:right w:val="none" w:sz="0" w:space="0" w:color="auto"/>
          </w:divBdr>
        </w:div>
      </w:divsChild>
    </w:div>
    <w:div w:id="207037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ABA6E-29DC-4C4E-9585-BB2472BD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Shamaila Shah</dc:creator>
  <cp:lastModifiedBy>Shamaila Shah</cp:lastModifiedBy>
  <cp:revision>3</cp:revision>
  <cp:lastPrinted>2016-02-11T12:44:00Z</cp:lastPrinted>
  <dcterms:created xsi:type="dcterms:W3CDTF">2016-02-12T10:31:00Z</dcterms:created>
  <dcterms:modified xsi:type="dcterms:W3CDTF">2016-02-12T10:32:00Z</dcterms:modified>
</cp:coreProperties>
</file>