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94E5" w14:textId="0A28B71B" w:rsidR="00FE5EC6" w:rsidRPr="00552FA3" w:rsidRDefault="00BE0817" w:rsidP="00FE5EC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bCs/>
          <w:color w:val="00520D"/>
          <w:sz w:val="30"/>
          <w:szCs w:val="30"/>
        </w:rPr>
      </w:pPr>
      <w:r>
        <w:rPr>
          <w:rFonts w:ascii="CenturyGothic" w:hAnsi="CenturyGothic" w:cs="CenturyGothic"/>
          <w:b/>
          <w:bCs/>
          <w:color w:val="00520D"/>
          <w:sz w:val="30"/>
          <w:szCs w:val="30"/>
        </w:rPr>
        <w:t xml:space="preserve">Exam Bookings </w:t>
      </w:r>
      <w:r w:rsidR="00B967E0">
        <w:rPr>
          <w:rFonts w:ascii="CenturyGothic" w:hAnsi="CenturyGothic" w:cs="CenturyGothic"/>
          <w:b/>
          <w:bCs/>
          <w:color w:val="00520D"/>
          <w:sz w:val="30"/>
          <w:szCs w:val="30"/>
        </w:rPr>
        <w:t>(202</w:t>
      </w:r>
      <w:r w:rsidR="0071586B">
        <w:rPr>
          <w:rFonts w:ascii="CenturyGothic" w:hAnsi="CenturyGothic" w:cs="CenturyGothic"/>
          <w:b/>
          <w:bCs/>
          <w:color w:val="00520D"/>
          <w:sz w:val="30"/>
          <w:szCs w:val="30"/>
        </w:rPr>
        <w:t>2</w:t>
      </w:r>
      <w:r w:rsidR="00B967E0">
        <w:rPr>
          <w:rFonts w:ascii="CenturyGothic" w:hAnsi="CenturyGothic" w:cs="CenturyGothic"/>
          <w:b/>
          <w:bCs/>
          <w:color w:val="00520D"/>
          <w:sz w:val="30"/>
          <w:szCs w:val="30"/>
        </w:rPr>
        <w:t>-2</w:t>
      </w:r>
      <w:r w:rsidR="0071586B">
        <w:rPr>
          <w:rFonts w:ascii="CenturyGothic" w:hAnsi="CenturyGothic" w:cs="CenturyGothic"/>
          <w:b/>
          <w:bCs/>
          <w:color w:val="00520D"/>
          <w:sz w:val="30"/>
          <w:szCs w:val="30"/>
        </w:rPr>
        <w:t>3</w:t>
      </w:r>
      <w:r w:rsidR="00B967E0">
        <w:rPr>
          <w:rFonts w:ascii="CenturyGothic" w:hAnsi="CenturyGothic" w:cs="CenturyGothic"/>
          <w:b/>
          <w:bCs/>
          <w:color w:val="00520D"/>
          <w:sz w:val="30"/>
          <w:szCs w:val="30"/>
        </w:rPr>
        <w:t>)</w:t>
      </w:r>
    </w:p>
    <w:p w14:paraId="0AEA6149" w14:textId="5CA2E6D7" w:rsidR="00FE5EC6" w:rsidRDefault="00FE5EC6" w:rsidP="00FE5EC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520D"/>
          <w:sz w:val="24"/>
          <w:szCs w:val="24"/>
        </w:rPr>
      </w:pPr>
    </w:p>
    <w:p w14:paraId="02AB0E79" w14:textId="7C40D93A" w:rsidR="00FE5EC6" w:rsidRPr="00552FA3" w:rsidRDefault="00FE5EC6" w:rsidP="006E3AD3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  <w:r w:rsidRPr="00552FA3">
        <w:rPr>
          <w:rFonts w:ascii="MyriadPro-Regular" w:hAnsi="MyriadPro-Regular" w:cs="MyriadPro-Regular"/>
          <w:color w:val="000000"/>
          <w:sz w:val="24"/>
          <w:szCs w:val="24"/>
        </w:rPr>
        <w:t>The CISI offers t</w:t>
      </w:r>
      <w:r w:rsidR="00BD7499">
        <w:rPr>
          <w:rFonts w:ascii="MyriadPro-Regular" w:hAnsi="MyriadPro-Regular" w:cs="MyriadPro-Regular"/>
          <w:color w:val="000000"/>
          <w:sz w:val="24"/>
          <w:szCs w:val="24"/>
        </w:rPr>
        <w:t>wo</w:t>
      </w:r>
      <w:r w:rsidRPr="00552FA3"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r w:rsidR="00FE2078">
        <w:rPr>
          <w:rFonts w:ascii="MyriadPro-Regular" w:hAnsi="MyriadPro-Regular" w:cs="MyriadPro-Regular"/>
          <w:color w:val="000000"/>
          <w:sz w:val="24"/>
          <w:szCs w:val="24"/>
        </w:rPr>
        <w:t xml:space="preserve">externally assessed </w:t>
      </w:r>
      <w:r w:rsidRPr="00552FA3">
        <w:rPr>
          <w:rFonts w:ascii="MyriadPro-Regular" w:hAnsi="MyriadPro-Regular" w:cs="MyriadPro-Regular"/>
          <w:color w:val="000000"/>
          <w:sz w:val="24"/>
          <w:szCs w:val="24"/>
        </w:rPr>
        <w:t>units for delivery in schools and colleges</w:t>
      </w:r>
      <w:r w:rsidR="00FE2078">
        <w:rPr>
          <w:rFonts w:ascii="MyriadPro-Regular" w:hAnsi="MyriadPro-Regular" w:cs="MyriadPro-Regular"/>
          <w:color w:val="000000"/>
          <w:sz w:val="24"/>
          <w:szCs w:val="24"/>
        </w:rPr>
        <w:t xml:space="preserve"> via </w:t>
      </w:r>
      <w:r w:rsidRPr="00552FA3">
        <w:rPr>
          <w:rFonts w:ascii="MyriadPro-Regular" w:hAnsi="MyriadPro-Regular" w:cs="MyriadPro-Regular"/>
          <w:color w:val="000000"/>
          <w:sz w:val="24"/>
          <w:szCs w:val="24"/>
        </w:rPr>
        <w:t>computer-based exams:</w:t>
      </w:r>
    </w:p>
    <w:p w14:paraId="1C9A8001" w14:textId="77777777" w:rsidR="00FE5EC6" w:rsidRPr="00552FA3" w:rsidRDefault="00FE5EC6" w:rsidP="006E3AD3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045E92E4" w14:textId="4BD49502" w:rsidR="00FE5EC6" w:rsidRPr="00552FA3" w:rsidRDefault="00FE5EC6" w:rsidP="006E3A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 w:rsidRPr="00552FA3">
        <w:rPr>
          <w:rFonts w:ascii="MyriadPro-Semibold" w:hAnsi="MyriadPro-Semibold" w:cs="MyriadPro-Semibold"/>
          <w:b/>
          <w:bCs/>
          <w:color w:val="000000"/>
          <w:sz w:val="24"/>
          <w:szCs w:val="24"/>
        </w:rPr>
        <w:t>Level 3 Award for Introduction to Securities &amp; Investment</w:t>
      </w:r>
      <w:r w:rsidRPr="00552FA3">
        <w:rPr>
          <w:rFonts w:ascii="MyriadPro-Semibold" w:hAnsi="MyriadPro-Semibold" w:cs="MyriadPro-Semibold"/>
          <w:color w:val="000000"/>
          <w:sz w:val="24"/>
          <w:szCs w:val="24"/>
        </w:rPr>
        <w:t xml:space="preserve"> </w:t>
      </w:r>
      <w:r w:rsidRPr="00552FA3">
        <w:rPr>
          <w:rFonts w:ascii="MyriadPro-Regular" w:hAnsi="MyriadPro-Regular" w:cs="MyriadPro-Regular"/>
          <w:color w:val="000000"/>
          <w:sz w:val="24"/>
          <w:szCs w:val="24"/>
        </w:rPr>
        <w:t>– a standalone professional qualification</w:t>
      </w:r>
    </w:p>
    <w:p w14:paraId="5A0A5544" w14:textId="698663B7" w:rsidR="00FE5EC6" w:rsidRDefault="00FE5EC6" w:rsidP="006E3A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 w:rsidRPr="00552FA3">
        <w:rPr>
          <w:rFonts w:ascii="MyriadPro-Semibold" w:hAnsi="MyriadPro-Semibold" w:cs="MyriadPro-Semibold"/>
          <w:b/>
          <w:bCs/>
          <w:color w:val="000000"/>
          <w:sz w:val="24"/>
          <w:szCs w:val="24"/>
        </w:rPr>
        <w:t>Level 2 Award in Fundamentals of Financial Services</w:t>
      </w:r>
      <w:r w:rsidRPr="00552FA3">
        <w:rPr>
          <w:rFonts w:ascii="MyriadPro-Semibold" w:hAnsi="MyriadPro-Semibold" w:cs="MyriadPro-Semibold"/>
          <w:color w:val="000000"/>
          <w:sz w:val="24"/>
          <w:szCs w:val="24"/>
        </w:rPr>
        <w:t xml:space="preserve"> </w:t>
      </w:r>
      <w:r w:rsidRPr="00552FA3">
        <w:rPr>
          <w:rFonts w:ascii="MyriadPro-Regular" w:hAnsi="MyriadPro-Regular" w:cs="MyriadPro-Regular"/>
          <w:color w:val="000000"/>
          <w:sz w:val="24"/>
          <w:szCs w:val="24"/>
        </w:rPr>
        <w:t>– a standalone professional qualification</w:t>
      </w:r>
    </w:p>
    <w:p w14:paraId="11110604" w14:textId="707C02AD" w:rsidR="00FE5EC6" w:rsidRPr="00552FA3" w:rsidRDefault="00FE5EC6" w:rsidP="006E3AD3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20987276" w14:textId="77777777" w:rsidR="00A35DEB" w:rsidRDefault="00A35DEB" w:rsidP="006E3AD3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008080"/>
          <w:sz w:val="24"/>
          <w:szCs w:val="24"/>
          <w:u w:val="single"/>
        </w:rPr>
      </w:pPr>
    </w:p>
    <w:p w14:paraId="7AD3849E" w14:textId="6D20DBAD" w:rsidR="00552FA3" w:rsidRDefault="00D7142F" w:rsidP="006E3AD3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008080"/>
          <w:sz w:val="24"/>
          <w:szCs w:val="24"/>
          <w:u w:val="single"/>
        </w:rPr>
      </w:pPr>
      <w:r>
        <w:rPr>
          <w:rFonts w:ascii="MyriadPro-Regular" w:hAnsi="MyriadPro-Regular" w:cs="MyriadPro-Regular"/>
          <w:b/>
          <w:bCs/>
          <w:color w:val="008080"/>
          <w:sz w:val="24"/>
          <w:szCs w:val="24"/>
          <w:u w:val="single"/>
        </w:rPr>
        <w:t>EXAM DATES:</w:t>
      </w:r>
    </w:p>
    <w:p w14:paraId="2E938212" w14:textId="6BF1C8B3" w:rsidR="00D767DF" w:rsidRDefault="00D767DF" w:rsidP="000A69D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763D4FE7" w14:textId="337925D0" w:rsidR="009949CA" w:rsidRPr="009949CA" w:rsidRDefault="009949CA" w:rsidP="009949CA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4DA76B"/>
          <w:sz w:val="24"/>
          <w:szCs w:val="24"/>
          <w:u w:val="single"/>
        </w:rPr>
      </w:pPr>
      <w:r>
        <w:rPr>
          <w:rFonts w:ascii="MyriadPro-Regular" w:hAnsi="MyriadPro-Regular" w:cs="MyriadPro-Regular"/>
          <w:b/>
          <w:bCs/>
          <w:color w:val="4DA76B"/>
          <w:sz w:val="24"/>
          <w:szCs w:val="24"/>
          <w:u w:val="single"/>
        </w:rPr>
        <w:t>Computer-based Exams</w:t>
      </w:r>
    </w:p>
    <w:p w14:paraId="35AD64E7" w14:textId="77777777" w:rsidR="00D767DF" w:rsidRPr="000A69D6" w:rsidRDefault="00D767DF" w:rsidP="000A69D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154E796B" w14:textId="25D616C4" w:rsidR="003B6866" w:rsidRPr="003B6866" w:rsidRDefault="003B6866" w:rsidP="003B6866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  <w:r w:rsidRPr="003B6866">
        <w:rPr>
          <w:rFonts w:ascii="MyriadPro-Regular" w:hAnsi="MyriadPro-Regular" w:cs="MyriadPro-Regular"/>
          <w:color w:val="000000"/>
          <w:sz w:val="24"/>
          <w:szCs w:val="24"/>
        </w:rPr>
        <w:t>Exam dates are not set by the CISI for schools and colleges exams where they are assessed via computer-based testing.</w:t>
      </w: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 </w:t>
      </w:r>
      <w:r w:rsidRPr="003B6866">
        <w:rPr>
          <w:rFonts w:ascii="MyriadPro-Regular" w:hAnsi="MyriadPro-Regular" w:cs="MyriadPro-Regular"/>
          <w:color w:val="000000"/>
          <w:sz w:val="24"/>
          <w:szCs w:val="24"/>
        </w:rPr>
        <w:t xml:space="preserve">Centres can </w:t>
      </w:r>
      <w:r w:rsidRPr="003B6866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>determine their own exam dates</w:t>
      </w:r>
      <w:r w:rsidRPr="003B6866">
        <w:rPr>
          <w:rFonts w:ascii="MyriadPro-Regular" w:hAnsi="MyriadPro-Regular" w:cs="MyriadPro-Regular"/>
          <w:color w:val="000000"/>
          <w:sz w:val="24"/>
          <w:szCs w:val="24"/>
        </w:rPr>
        <w:t xml:space="preserve"> during the academic year.</w:t>
      </w:r>
    </w:p>
    <w:p w14:paraId="1ECF9F57" w14:textId="77777777" w:rsidR="003B6866" w:rsidRDefault="003B6866" w:rsidP="003B6866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3CF0C1BC" w14:textId="55A04BBE" w:rsidR="00D7142F" w:rsidRDefault="003B6866" w:rsidP="003B6866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  <w:r w:rsidRPr="003B6866">
        <w:rPr>
          <w:rFonts w:ascii="MyriadPro-Regular" w:hAnsi="MyriadPro-Regular" w:cs="MyriadPro-Regular"/>
          <w:color w:val="000000"/>
          <w:sz w:val="24"/>
          <w:szCs w:val="24"/>
        </w:rPr>
        <w:t xml:space="preserve">Centres must provide at least </w:t>
      </w:r>
      <w:r w:rsidRPr="003B6866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>four-weeks’ notice</w:t>
      </w:r>
      <w:r w:rsidRPr="003B6866">
        <w:rPr>
          <w:rFonts w:ascii="MyriadPro-Regular" w:hAnsi="MyriadPro-Regular" w:cs="MyriadPro-Regular"/>
          <w:color w:val="000000"/>
          <w:sz w:val="24"/>
          <w:szCs w:val="24"/>
        </w:rPr>
        <w:t xml:space="preserve"> of an exam booking, prior to the proposed exam date. This allows for an</w:t>
      </w: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r w:rsidRPr="003B6866">
        <w:rPr>
          <w:rFonts w:ascii="MyriadPro-Regular" w:hAnsi="MyriadPro-Regular" w:cs="MyriadPro-Regular"/>
          <w:color w:val="000000"/>
          <w:sz w:val="24"/>
          <w:szCs w:val="24"/>
        </w:rPr>
        <w:t xml:space="preserve">appropriate amount of time to </w:t>
      </w: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ensure the </w:t>
      </w:r>
      <w:r w:rsidRPr="003B6866">
        <w:rPr>
          <w:rFonts w:ascii="MyriadPro-Regular" w:hAnsi="MyriadPro-Regular" w:cs="MyriadPro-Regular"/>
          <w:color w:val="000000"/>
          <w:sz w:val="24"/>
          <w:szCs w:val="24"/>
        </w:rPr>
        <w:t>exam software runs effectively on the centre’s</w:t>
      </w:r>
      <w:r w:rsidR="00174F2A"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r w:rsidRPr="003B6866">
        <w:rPr>
          <w:rFonts w:ascii="MyriadPro-Regular" w:hAnsi="MyriadPro-Regular" w:cs="MyriadPro-Regular"/>
          <w:color w:val="000000"/>
          <w:sz w:val="24"/>
          <w:szCs w:val="24"/>
        </w:rPr>
        <w:t>network</w:t>
      </w:r>
      <w:r w:rsidR="00174F2A">
        <w:rPr>
          <w:rFonts w:ascii="MyriadPro-Regular" w:hAnsi="MyriadPro-Regular" w:cs="MyriadPro-Regular"/>
          <w:color w:val="000000"/>
          <w:sz w:val="24"/>
          <w:szCs w:val="24"/>
        </w:rPr>
        <w:t xml:space="preserve"> and any reasonable adjustments are </w:t>
      </w:r>
      <w:r w:rsidR="00B967E0">
        <w:rPr>
          <w:rFonts w:ascii="MyriadPro-Regular" w:hAnsi="MyriadPro-Regular" w:cs="MyriadPro-Regular"/>
          <w:color w:val="000000"/>
          <w:sz w:val="24"/>
          <w:szCs w:val="24"/>
        </w:rPr>
        <w:t xml:space="preserve">applied for in time to </w:t>
      </w:r>
      <w:r w:rsidR="00174F2A">
        <w:rPr>
          <w:rFonts w:ascii="MyriadPro-Regular" w:hAnsi="MyriadPro-Regular" w:cs="MyriadPro-Regular"/>
          <w:color w:val="000000"/>
          <w:sz w:val="24"/>
          <w:szCs w:val="24"/>
        </w:rPr>
        <w:t>notif</w:t>
      </w:r>
      <w:r w:rsidR="00B967E0">
        <w:rPr>
          <w:rFonts w:ascii="MyriadPro-Regular" w:hAnsi="MyriadPro-Regular" w:cs="MyriadPro-Regular"/>
          <w:color w:val="000000"/>
          <w:sz w:val="24"/>
          <w:szCs w:val="24"/>
        </w:rPr>
        <w:t>y</w:t>
      </w:r>
      <w:r w:rsidR="00174F2A">
        <w:rPr>
          <w:rFonts w:ascii="MyriadPro-Regular" w:hAnsi="MyriadPro-Regular" w:cs="MyriadPro-Regular"/>
          <w:color w:val="000000"/>
          <w:sz w:val="24"/>
          <w:szCs w:val="24"/>
        </w:rPr>
        <w:t xml:space="preserve"> Prometric, the third-party exam provider.</w:t>
      </w:r>
    </w:p>
    <w:p w14:paraId="2BC2DEA2" w14:textId="6DE3BF1F" w:rsidR="00174F2A" w:rsidRDefault="00174F2A" w:rsidP="003B6866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115E4DD6" w14:textId="0090DD90" w:rsidR="00C9280A" w:rsidRDefault="00174F2A" w:rsidP="00174F2A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7030A0"/>
          <w:sz w:val="24"/>
          <w:szCs w:val="24"/>
        </w:rPr>
      </w:pPr>
      <w:r w:rsidRPr="00552FA3">
        <w:rPr>
          <w:rFonts w:ascii="MyriadPro-Regular" w:hAnsi="MyriadPro-Regular" w:cs="MyriadPro-Regular"/>
          <w:b/>
          <w:bCs/>
          <w:color w:val="7030A0"/>
          <w:sz w:val="24"/>
          <w:szCs w:val="24"/>
        </w:rPr>
        <w:t xml:space="preserve">Please note that </w:t>
      </w:r>
      <w:r w:rsidR="00FE4DCB">
        <w:rPr>
          <w:rFonts w:ascii="MyriadPro-Regular" w:hAnsi="MyriadPro-Regular" w:cs="MyriadPro-Regular"/>
          <w:b/>
          <w:bCs/>
          <w:color w:val="7030A0"/>
          <w:sz w:val="24"/>
          <w:szCs w:val="24"/>
        </w:rPr>
        <w:t xml:space="preserve">new exam centres will be required to undertake </w:t>
      </w:r>
      <w:r w:rsidR="008E7484">
        <w:rPr>
          <w:rFonts w:ascii="MyriadPro-Regular" w:hAnsi="MyriadPro-Regular" w:cs="MyriadPro-Regular"/>
          <w:b/>
          <w:bCs/>
          <w:color w:val="7030A0"/>
          <w:sz w:val="24"/>
          <w:szCs w:val="24"/>
        </w:rPr>
        <w:t>software accreditation to hold exams</w:t>
      </w:r>
      <w:r w:rsidR="00C9280A">
        <w:rPr>
          <w:rFonts w:ascii="MyriadPro-Regular" w:hAnsi="MyriadPro-Regular" w:cs="MyriadPro-Regular"/>
          <w:b/>
          <w:bCs/>
          <w:color w:val="7030A0"/>
          <w:sz w:val="24"/>
          <w:szCs w:val="24"/>
        </w:rPr>
        <w:t xml:space="preserve"> which can take </w:t>
      </w:r>
      <w:r w:rsidR="008E7484" w:rsidRPr="00C4017A">
        <w:rPr>
          <w:rFonts w:ascii="MyriadPro-Regular" w:hAnsi="MyriadPro-Regular" w:cs="MyriadPro-Regular"/>
          <w:b/>
          <w:bCs/>
          <w:color w:val="7030A0"/>
          <w:sz w:val="24"/>
          <w:szCs w:val="24"/>
          <w:u w:val="single"/>
        </w:rPr>
        <w:t xml:space="preserve">between </w:t>
      </w:r>
      <w:r w:rsidR="0071586B">
        <w:rPr>
          <w:rFonts w:ascii="MyriadPro-Regular" w:hAnsi="MyriadPro-Regular" w:cs="MyriadPro-Regular"/>
          <w:b/>
          <w:bCs/>
          <w:color w:val="7030A0"/>
          <w:sz w:val="24"/>
          <w:szCs w:val="24"/>
          <w:u w:val="single"/>
        </w:rPr>
        <w:t>8</w:t>
      </w:r>
      <w:r w:rsidR="008E7484" w:rsidRPr="00C4017A">
        <w:rPr>
          <w:rFonts w:ascii="MyriadPro-Regular" w:hAnsi="MyriadPro-Regular" w:cs="MyriadPro-Regular"/>
          <w:b/>
          <w:bCs/>
          <w:color w:val="7030A0"/>
          <w:sz w:val="24"/>
          <w:szCs w:val="24"/>
          <w:u w:val="single"/>
        </w:rPr>
        <w:t>-12 weeks to complete</w:t>
      </w:r>
      <w:r w:rsidR="00C9280A">
        <w:rPr>
          <w:rFonts w:ascii="MyriadPro-Regular" w:hAnsi="MyriadPro-Regular" w:cs="MyriadPro-Regular"/>
          <w:b/>
          <w:bCs/>
          <w:color w:val="7030A0"/>
          <w:sz w:val="24"/>
          <w:szCs w:val="24"/>
        </w:rPr>
        <w:t>.  This</w:t>
      </w:r>
      <w:r w:rsidR="00C4017A">
        <w:rPr>
          <w:rFonts w:ascii="MyriadPro-Regular" w:hAnsi="MyriadPro-Regular" w:cs="MyriadPro-Regular"/>
          <w:b/>
          <w:bCs/>
          <w:color w:val="7030A0"/>
          <w:sz w:val="24"/>
          <w:szCs w:val="24"/>
        </w:rPr>
        <w:t xml:space="preserve"> will </w:t>
      </w:r>
      <w:r w:rsidR="00C9280A">
        <w:rPr>
          <w:rFonts w:ascii="MyriadPro-Regular" w:hAnsi="MyriadPro-Regular" w:cs="MyriadPro-Regular"/>
          <w:b/>
          <w:bCs/>
          <w:color w:val="7030A0"/>
          <w:sz w:val="24"/>
          <w:szCs w:val="24"/>
        </w:rPr>
        <w:t>require</w:t>
      </w:r>
      <w:r w:rsidR="00C4017A">
        <w:rPr>
          <w:rFonts w:ascii="MyriadPro-Regular" w:hAnsi="MyriadPro-Regular" w:cs="MyriadPro-Regular"/>
          <w:b/>
          <w:bCs/>
          <w:color w:val="7030A0"/>
          <w:sz w:val="24"/>
          <w:szCs w:val="24"/>
        </w:rPr>
        <w:t xml:space="preserve"> </w:t>
      </w:r>
      <w:r w:rsidR="00B25921">
        <w:rPr>
          <w:rFonts w:ascii="MyriadPro-Regular" w:hAnsi="MyriadPro-Regular" w:cs="MyriadPro-Regular"/>
          <w:b/>
          <w:bCs/>
          <w:color w:val="7030A0"/>
          <w:sz w:val="24"/>
          <w:szCs w:val="24"/>
        </w:rPr>
        <w:t>support from the school or college Exam and IT Teams</w:t>
      </w:r>
      <w:r w:rsidR="00FC412E">
        <w:rPr>
          <w:rFonts w:ascii="MyriadPro-Regular" w:hAnsi="MyriadPro-Regular" w:cs="MyriadPro-Regular"/>
          <w:b/>
          <w:bCs/>
          <w:color w:val="7030A0"/>
          <w:sz w:val="24"/>
          <w:szCs w:val="24"/>
        </w:rPr>
        <w:t xml:space="preserve">.  </w:t>
      </w:r>
    </w:p>
    <w:p w14:paraId="279E45D2" w14:textId="4981BDE1" w:rsidR="00B25921" w:rsidRDefault="00FC412E" w:rsidP="00174F2A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7030A0"/>
          <w:sz w:val="24"/>
          <w:szCs w:val="24"/>
        </w:rPr>
      </w:pPr>
      <w:r>
        <w:rPr>
          <w:rFonts w:ascii="MyriadPro-Regular" w:hAnsi="MyriadPro-Regular" w:cs="MyriadPro-Regular"/>
          <w:b/>
          <w:bCs/>
          <w:color w:val="7030A0"/>
          <w:sz w:val="24"/>
          <w:szCs w:val="24"/>
        </w:rPr>
        <w:t>It is recommended that this process commences at the start of an academic year</w:t>
      </w:r>
      <w:r w:rsidR="00B25921">
        <w:rPr>
          <w:rFonts w:ascii="MyriadPro-Regular" w:hAnsi="MyriadPro-Regular" w:cs="MyriadPro-Regular"/>
          <w:b/>
          <w:bCs/>
          <w:color w:val="7030A0"/>
          <w:sz w:val="24"/>
          <w:szCs w:val="24"/>
        </w:rPr>
        <w:t xml:space="preserve"> to ensure there is enough time to sit the exam before the end of the academic year</w:t>
      </w:r>
      <w:r>
        <w:rPr>
          <w:rFonts w:ascii="MyriadPro-Regular" w:hAnsi="MyriadPro-Regular" w:cs="MyriadPro-Regular"/>
          <w:b/>
          <w:bCs/>
          <w:color w:val="7030A0"/>
          <w:sz w:val="24"/>
          <w:szCs w:val="24"/>
        </w:rPr>
        <w:t xml:space="preserve">.  </w:t>
      </w:r>
    </w:p>
    <w:p w14:paraId="78A373F6" w14:textId="5260849A" w:rsidR="00174F2A" w:rsidRPr="001A58DE" w:rsidRDefault="00FC412E" w:rsidP="00174F2A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7030A0"/>
          <w:sz w:val="24"/>
          <w:szCs w:val="24"/>
        </w:rPr>
      </w:pPr>
      <w:r>
        <w:rPr>
          <w:rFonts w:ascii="MyriadPro-Regular" w:hAnsi="MyriadPro-Regular" w:cs="MyriadPro-Regular"/>
          <w:b/>
          <w:bCs/>
          <w:color w:val="7030A0"/>
          <w:sz w:val="24"/>
          <w:szCs w:val="24"/>
        </w:rPr>
        <w:t xml:space="preserve">Please contact </w:t>
      </w:r>
      <w:hyperlink r:id="rId10" w:history="1">
        <w:r w:rsidR="00C4017A" w:rsidRPr="00415400">
          <w:rPr>
            <w:rStyle w:val="Hyperlink"/>
            <w:rFonts w:ascii="MyriadPro-Regular" w:hAnsi="MyriadPro-Regular" w:cs="MyriadPro-Regular"/>
            <w:b/>
            <w:bCs/>
            <w:sz w:val="24"/>
            <w:szCs w:val="24"/>
          </w:rPr>
          <w:t>centreoperations@cisi.org</w:t>
        </w:r>
      </w:hyperlink>
      <w:r w:rsidR="00C4017A">
        <w:rPr>
          <w:rFonts w:ascii="MyriadPro-Regular" w:hAnsi="MyriadPro-Regular" w:cs="MyriadPro-Regular"/>
          <w:b/>
          <w:bCs/>
          <w:color w:val="7030A0"/>
          <w:sz w:val="24"/>
          <w:szCs w:val="24"/>
        </w:rPr>
        <w:t xml:space="preserve"> to start th</w:t>
      </w:r>
      <w:r w:rsidR="00C9280A">
        <w:rPr>
          <w:rFonts w:ascii="MyriadPro-Regular" w:hAnsi="MyriadPro-Regular" w:cs="MyriadPro-Regular"/>
          <w:b/>
          <w:bCs/>
          <w:color w:val="7030A0"/>
          <w:sz w:val="24"/>
          <w:szCs w:val="24"/>
        </w:rPr>
        <w:t>is</w:t>
      </w:r>
      <w:r w:rsidR="00C4017A">
        <w:rPr>
          <w:rFonts w:ascii="MyriadPro-Regular" w:hAnsi="MyriadPro-Regular" w:cs="MyriadPro-Regular"/>
          <w:b/>
          <w:bCs/>
          <w:color w:val="7030A0"/>
          <w:sz w:val="24"/>
          <w:szCs w:val="24"/>
        </w:rPr>
        <w:t xml:space="preserve"> process.</w:t>
      </w:r>
    </w:p>
    <w:p w14:paraId="5527F309" w14:textId="77777777" w:rsidR="00174F2A" w:rsidRDefault="00174F2A" w:rsidP="003B6866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791447CB" w14:textId="66C93761" w:rsidR="000E06C8" w:rsidRDefault="00363155" w:rsidP="00363155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  <w:r w:rsidRPr="00363155">
        <w:rPr>
          <w:rFonts w:ascii="MyriadPro-Regular" w:hAnsi="MyriadPro-Regular" w:cs="MyriadPro-Regular"/>
          <w:color w:val="000000"/>
          <w:sz w:val="24"/>
          <w:szCs w:val="24"/>
        </w:rPr>
        <w:t>Qualification syllabi are updated at the end of July each year. Consequently, learning</w:t>
      </w:r>
      <w:r w:rsidR="000E06C8"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r w:rsidRPr="00363155">
        <w:rPr>
          <w:rFonts w:ascii="MyriadPro-Regular" w:hAnsi="MyriadPro-Regular" w:cs="MyriadPro-Regular"/>
          <w:color w:val="000000"/>
          <w:sz w:val="24"/>
          <w:szCs w:val="24"/>
        </w:rPr>
        <w:t>objectives can be updated and added,</w:t>
      </w:r>
      <w:r w:rsidR="000E06C8"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r w:rsidRPr="00363155">
        <w:rPr>
          <w:rFonts w:ascii="MyriadPro-Regular" w:hAnsi="MyriadPro-Regular" w:cs="MyriadPro-Regular"/>
          <w:color w:val="000000"/>
          <w:sz w:val="24"/>
          <w:szCs w:val="24"/>
        </w:rPr>
        <w:t xml:space="preserve">which may result in changes to exam questions. Therefore, it is recommended that </w:t>
      </w:r>
      <w:r w:rsidRPr="000E06C8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>candidates sit exams in the same academic</w:t>
      </w:r>
      <w:r w:rsidR="000E06C8" w:rsidRPr="000E06C8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 xml:space="preserve"> </w:t>
      </w:r>
      <w:r w:rsidRPr="000E06C8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>year in which they are studying</w:t>
      </w:r>
      <w:r w:rsidRPr="00363155">
        <w:rPr>
          <w:rFonts w:ascii="MyriadPro-Regular" w:hAnsi="MyriadPro-Regular" w:cs="MyriadPro-Regular"/>
          <w:color w:val="000000"/>
          <w:sz w:val="24"/>
          <w:szCs w:val="24"/>
        </w:rPr>
        <w:t xml:space="preserve"> towards the qualification</w:t>
      </w:r>
      <w:r w:rsidR="00E412B8">
        <w:rPr>
          <w:rFonts w:ascii="MyriadPro-Regular" w:hAnsi="MyriadPro-Regular" w:cs="MyriadPro-Regular"/>
          <w:color w:val="000000"/>
          <w:sz w:val="24"/>
          <w:szCs w:val="24"/>
        </w:rPr>
        <w:t>.</w:t>
      </w:r>
    </w:p>
    <w:p w14:paraId="505E6AD0" w14:textId="5134A0F4" w:rsidR="00E412B8" w:rsidRDefault="00E412B8" w:rsidP="00363155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48882DE8" w14:textId="136BE107" w:rsidR="00E412B8" w:rsidRDefault="00E412B8" w:rsidP="00E412B8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008080"/>
          <w:sz w:val="24"/>
          <w:szCs w:val="24"/>
          <w:u w:val="single"/>
        </w:rPr>
      </w:pPr>
      <w:r>
        <w:rPr>
          <w:rFonts w:ascii="MyriadPro-Regular" w:hAnsi="MyriadPro-Regular" w:cs="MyriadPro-Regular"/>
          <w:b/>
          <w:bCs/>
          <w:color w:val="008080"/>
          <w:sz w:val="24"/>
          <w:szCs w:val="24"/>
          <w:u w:val="single"/>
        </w:rPr>
        <w:t>EXAM BOOKINGS:</w:t>
      </w:r>
    </w:p>
    <w:p w14:paraId="6B0F7FFD" w14:textId="77777777" w:rsidR="00E412B8" w:rsidRDefault="00E412B8" w:rsidP="00363155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6D9A60BF" w14:textId="7548217D" w:rsidR="000E06C8" w:rsidRDefault="00AF364B" w:rsidP="00363155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Regular" w:hAnsi="MyriadPro-Regular" w:cs="MyriadPro-Regular"/>
          <w:color w:val="000000"/>
          <w:sz w:val="24"/>
          <w:szCs w:val="24"/>
        </w:rPr>
        <w:t>C</w:t>
      </w:r>
      <w:r w:rsidR="00FD16AE" w:rsidRPr="003B6866">
        <w:rPr>
          <w:rFonts w:ascii="MyriadPro-Regular" w:hAnsi="MyriadPro-Regular" w:cs="MyriadPro-Regular"/>
          <w:color w:val="000000"/>
          <w:sz w:val="24"/>
          <w:szCs w:val="24"/>
        </w:rPr>
        <w:t xml:space="preserve">entres must provide </w:t>
      </w:r>
      <w:r w:rsidR="00FD16AE" w:rsidRPr="00FD16AE">
        <w:rPr>
          <w:rFonts w:ascii="MyriadPro-Regular" w:hAnsi="MyriadPro-Regular" w:cs="MyriadPro-Regular"/>
          <w:b/>
          <w:bCs/>
          <w:color w:val="000000"/>
          <w:sz w:val="24"/>
          <w:szCs w:val="24"/>
          <w:u w:val="single"/>
        </w:rPr>
        <w:t>at least</w:t>
      </w:r>
      <w:r w:rsidR="00FD16AE" w:rsidRPr="00FD16AE">
        <w:rPr>
          <w:rFonts w:ascii="MyriadPro-Regular" w:hAnsi="MyriadPro-Regular" w:cs="MyriadPro-Regular"/>
          <w:color w:val="000000"/>
          <w:sz w:val="24"/>
          <w:szCs w:val="24"/>
          <w:u w:val="single"/>
        </w:rPr>
        <w:t xml:space="preserve"> </w:t>
      </w:r>
      <w:r w:rsidR="00FD16AE" w:rsidRPr="00FD16AE">
        <w:rPr>
          <w:rFonts w:ascii="MyriadPro-Regular" w:hAnsi="MyriadPro-Regular" w:cs="MyriadPro-Regular"/>
          <w:b/>
          <w:bCs/>
          <w:color w:val="000000"/>
          <w:sz w:val="24"/>
          <w:szCs w:val="24"/>
          <w:u w:val="single"/>
        </w:rPr>
        <w:t>four-weeks’ notice</w:t>
      </w:r>
      <w:r w:rsidR="00FD16AE" w:rsidRPr="003B6866">
        <w:rPr>
          <w:rFonts w:ascii="MyriadPro-Regular" w:hAnsi="MyriadPro-Regular" w:cs="MyriadPro-Regular"/>
          <w:color w:val="000000"/>
          <w:sz w:val="24"/>
          <w:szCs w:val="24"/>
        </w:rPr>
        <w:t xml:space="preserve"> of </w:t>
      </w: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the first </w:t>
      </w:r>
      <w:r w:rsidR="00FD16AE" w:rsidRPr="003B6866">
        <w:rPr>
          <w:rFonts w:ascii="MyriadPro-Regular" w:hAnsi="MyriadPro-Regular" w:cs="MyriadPro-Regular"/>
          <w:color w:val="000000"/>
          <w:sz w:val="24"/>
          <w:szCs w:val="24"/>
        </w:rPr>
        <w:t>exam booking</w:t>
      </w: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being made in the academic year</w:t>
      </w:r>
      <w:r w:rsidR="00FD16AE" w:rsidRPr="003B6866">
        <w:rPr>
          <w:rFonts w:ascii="MyriadPro-Regular" w:hAnsi="MyriadPro-Regular" w:cs="MyriadPro-Regular"/>
          <w:color w:val="000000"/>
          <w:sz w:val="24"/>
          <w:szCs w:val="24"/>
        </w:rPr>
        <w:t>, prior to the proposed exam date.</w:t>
      </w:r>
    </w:p>
    <w:p w14:paraId="6B39B982" w14:textId="208EAF3B" w:rsidR="00AF364B" w:rsidRDefault="00AF364B" w:rsidP="00363155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1CE53FC8" w14:textId="4CE08170" w:rsidR="00AF364B" w:rsidRDefault="00AF364B" w:rsidP="00363155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Exam re-sits will only require </w:t>
      </w:r>
      <w:r w:rsidR="00643E8E">
        <w:rPr>
          <w:rFonts w:ascii="MyriadPro-Regular" w:hAnsi="MyriadPro-Regular" w:cs="MyriadPro-Regular"/>
          <w:b/>
          <w:bCs/>
          <w:color w:val="000000"/>
          <w:sz w:val="24"/>
          <w:szCs w:val="24"/>
          <w:u w:val="single"/>
        </w:rPr>
        <w:t>three</w:t>
      </w:r>
      <w:r w:rsidR="00234599" w:rsidRPr="00234599">
        <w:rPr>
          <w:rFonts w:ascii="MyriadPro-Regular" w:hAnsi="MyriadPro-Regular" w:cs="MyriadPro-Regular"/>
          <w:b/>
          <w:bCs/>
          <w:color w:val="000000"/>
          <w:sz w:val="24"/>
          <w:szCs w:val="24"/>
          <w:u w:val="single"/>
        </w:rPr>
        <w:t xml:space="preserve"> </w:t>
      </w:r>
      <w:r w:rsidR="00643E8E">
        <w:rPr>
          <w:rFonts w:ascii="MyriadPro-Regular" w:hAnsi="MyriadPro-Regular" w:cs="MyriadPro-Regular"/>
          <w:b/>
          <w:bCs/>
          <w:color w:val="000000"/>
          <w:sz w:val="24"/>
          <w:szCs w:val="24"/>
          <w:u w:val="single"/>
        </w:rPr>
        <w:t xml:space="preserve">working </w:t>
      </w:r>
      <w:r w:rsidR="00234599" w:rsidRPr="00234599">
        <w:rPr>
          <w:rFonts w:ascii="MyriadPro-Regular" w:hAnsi="MyriadPro-Regular" w:cs="MyriadPro-Regular"/>
          <w:b/>
          <w:bCs/>
          <w:color w:val="000000"/>
          <w:sz w:val="24"/>
          <w:szCs w:val="24"/>
          <w:u w:val="single"/>
        </w:rPr>
        <w:t xml:space="preserve">days’ notice </w:t>
      </w:r>
      <w:r w:rsidR="00234599">
        <w:rPr>
          <w:rFonts w:ascii="MyriadPro-Regular" w:hAnsi="MyriadPro-Regular" w:cs="MyriadPro-Regular"/>
          <w:color w:val="000000"/>
          <w:sz w:val="24"/>
          <w:szCs w:val="24"/>
        </w:rPr>
        <w:t>prior to the proposed exam date.</w:t>
      </w:r>
    </w:p>
    <w:p w14:paraId="43E476FA" w14:textId="2EB520B9" w:rsidR="00C22004" w:rsidRDefault="00C22004" w:rsidP="00363155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58CBCAE8" w14:textId="6F881E19" w:rsidR="00C22004" w:rsidRPr="009949CA" w:rsidRDefault="00C22004" w:rsidP="00C22004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4DA76B"/>
          <w:sz w:val="24"/>
          <w:szCs w:val="24"/>
          <w:u w:val="single"/>
        </w:rPr>
      </w:pPr>
      <w:r>
        <w:rPr>
          <w:rFonts w:ascii="MyriadPro-Regular" w:hAnsi="MyriadPro-Regular" w:cs="MyriadPro-Regular"/>
          <w:b/>
          <w:bCs/>
          <w:color w:val="4DA76B"/>
          <w:sz w:val="24"/>
          <w:szCs w:val="24"/>
          <w:u w:val="single"/>
        </w:rPr>
        <w:t>Reasonable Adjustments</w:t>
      </w:r>
    </w:p>
    <w:p w14:paraId="75B5331E" w14:textId="42FE4661" w:rsidR="00C22004" w:rsidRDefault="00C22004" w:rsidP="00363155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77ECD865" w14:textId="5D58A1D9" w:rsidR="003A1ABC" w:rsidRDefault="00A93F72" w:rsidP="00363155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000000"/>
          <w:sz w:val="24"/>
          <w:szCs w:val="24"/>
        </w:rPr>
      </w:pP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Where candidates require a reasonable adjustment </w:t>
      </w:r>
      <w:r w:rsidR="00A25BE1">
        <w:rPr>
          <w:rFonts w:ascii="MyriadPro-Regular" w:hAnsi="MyriadPro-Regular" w:cs="MyriadPro-Regular"/>
          <w:color w:val="000000"/>
          <w:sz w:val="24"/>
          <w:szCs w:val="24"/>
        </w:rPr>
        <w:t xml:space="preserve">for their exam </w:t>
      </w:r>
      <w:r w:rsidR="00B967E0">
        <w:rPr>
          <w:rFonts w:ascii="MyriadPro-Regular" w:hAnsi="MyriadPro-Regular" w:cs="MyriadPro-Regular"/>
          <w:color w:val="000000"/>
          <w:sz w:val="24"/>
          <w:szCs w:val="24"/>
        </w:rPr>
        <w:t>e.g.,</w:t>
      </w: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additional time</w:t>
      </w:r>
      <w:r w:rsidR="00A25BE1">
        <w:rPr>
          <w:rFonts w:ascii="MyriadPro-Regular" w:hAnsi="MyriadPro-Regular" w:cs="MyriadPro-Regular"/>
          <w:color w:val="000000"/>
          <w:sz w:val="24"/>
          <w:szCs w:val="24"/>
        </w:rPr>
        <w:t xml:space="preserve">, the centre should inform the CISI when the exam booking is made </w:t>
      </w:r>
      <w:r w:rsidR="00A25BE1" w:rsidRPr="00A25BE1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 xml:space="preserve">(at least four-weeks prior to </w:t>
      </w:r>
      <w:r w:rsidR="00A25BE1" w:rsidRPr="00A25BE1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lastRenderedPageBreak/>
        <w:t>the exam sitting)</w:t>
      </w:r>
      <w:r w:rsidR="001328C8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 xml:space="preserve"> </w:t>
      </w:r>
      <w:r w:rsidR="001328C8" w:rsidRPr="003A1ABC">
        <w:rPr>
          <w:rFonts w:ascii="MyriadPro-Regular" w:hAnsi="MyriadPro-Regular" w:cs="MyriadPro-Regular"/>
          <w:color w:val="000000"/>
          <w:sz w:val="24"/>
          <w:szCs w:val="24"/>
        </w:rPr>
        <w:t>and submit</w:t>
      </w:r>
      <w:r w:rsidR="001328C8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 xml:space="preserve"> </w:t>
      </w:r>
      <w:r w:rsidR="00B967E0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 xml:space="preserve">a completed Reasonable Adjustment Application Form for each student along with </w:t>
      </w:r>
      <w:r w:rsidR="001328C8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>all relevant supporting medical documentation</w:t>
      </w:r>
      <w:r w:rsidR="003A1ABC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 xml:space="preserve"> relating to this request</w:t>
      </w:r>
      <w:r w:rsidR="00B967E0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>.</w:t>
      </w:r>
    </w:p>
    <w:p w14:paraId="7954499C" w14:textId="3198E01B" w:rsidR="004B009E" w:rsidRDefault="004B009E" w:rsidP="00363155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000000"/>
          <w:sz w:val="24"/>
          <w:szCs w:val="24"/>
        </w:rPr>
      </w:pPr>
    </w:p>
    <w:p w14:paraId="50DA3E27" w14:textId="0746EB18" w:rsidR="004B009E" w:rsidRDefault="00D469C5" w:rsidP="00363155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  <w:r w:rsidRPr="007402BE">
        <w:rPr>
          <w:rFonts w:ascii="MyriadPro-Regular" w:hAnsi="MyriadPro-Regular" w:cs="MyriadPro-Regular"/>
          <w:color w:val="000000"/>
          <w:sz w:val="24"/>
          <w:szCs w:val="24"/>
        </w:rPr>
        <w:t>The CISI will in most cases accept a</w:t>
      </w:r>
      <w:r w:rsidR="001F4E74"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r w:rsidR="001F4E74" w:rsidRPr="001F4E74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>current</w:t>
      </w:r>
      <w:r w:rsidRPr="001F4E74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 xml:space="preserve"> completed</w:t>
      </w:r>
      <w:r w:rsidRPr="007402BE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 xml:space="preserve"> JCQ Form </w:t>
      </w:r>
      <w:r w:rsidR="007402BE" w:rsidRPr="007402BE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>8</w:t>
      </w:r>
      <w:r w:rsidR="007402BE">
        <w:rPr>
          <w:rFonts w:ascii="MyriadPro-Regular" w:hAnsi="MyriadPro-Regular" w:cs="MyriadPro-Regular"/>
          <w:color w:val="000000"/>
          <w:sz w:val="24"/>
          <w:szCs w:val="24"/>
        </w:rPr>
        <w:t xml:space="preserve">, </w:t>
      </w:r>
      <w:r w:rsidR="007402BE" w:rsidRPr="007402BE">
        <w:rPr>
          <w:rFonts w:ascii="MyriadPro-Regular" w:hAnsi="MyriadPro-Regular" w:cs="MyriadPro-Regular"/>
          <w:color w:val="000000"/>
          <w:sz w:val="24"/>
          <w:szCs w:val="24"/>
        </w:rPr>
        <w:t>which</w:t>
      </w:r>
      <w:r w:rsidRPr="007402BE">
        <w:rPr>
          <w:rFonts w:ascii="MyriadPro-Regular" w:hAnsi="MyriadPro-Regular" w:cs="MyriadPro-Regular"/>
          <w:color w:val="000000"/>
          <w:sz w:val="24"/>
          <w:szCs w:val="24"/>
        </w:rPr>
        <w:t xml:space="preserve"> has been </w:t>
      </w:r>
      <w:r w:rsidR="007402BE" w:rsidRPr="007402BE">
        <w:rPr>
          <w:rFonts w:ascii="MyriadPro-Regular" w:hAnsi="MyriadPro-Regular" w:cs="MyriadPro-Regular"/>
          <w:color w:val="000000"/>
          <w:sz w:val="24"/>
          <w:szCs w:val="24"/>
        </w:rPr>
        <w:t>successfully used to apply for reasonable adjustments</w:t>
      </w:r>
      <w:r w:rsidR="007402BE">
        <w:rPr>
          <w:rFonts w:ascii="MyriadPro-Regular" w:hAnsi="MyriadPro-Regular" w:cs="MyriadPro-Regular"/>
          <w:color w:val="000000"/>
          <w:sz w:val="24"/>
          <w:szCs w:val="24"/>
        </w:rPr>
        <w:t xml:space="preserve"> with alternative awarding bodies</w:t>
      </w:r>
      <w:r w:rsidR="007402BE" w:rsidRPr="007402BE"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r w:rsidR="007402BE">
        <w:rPr>
          <w:rFonts w:ascii="MyriadPro-Regular" w:hAnsi="MyriadPro-Regular" w:cs="MyriadPro-Regular"/>
          <w:color w:val="000000"/>
          <w:sz w:val="24"/>
          <w:szCs w:val="24"/>
        </w:rPr>
        <w:t>for a candidate.</w:t>
      </w:r>
    </w:p>
    <w:p w14:paraId="46B5B802" w14:textId="4460F8B9" w:rsidR="00451396" w:rsidRDefault="00451396" w:rsidP="00363155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57329C6F" w14:textId="3A89EB11" w:rsidR="00451396" w:rsidRPr="007402BE" w:rsidRDefault="007455AE" w:rsidP="00363155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Reasonable adjustment requests will be sent to the CISI Qualifications Team who will </w:t>
      </w:r>
      <w:r w:rsidR="0079765A">
        <w:rPr>
          <w:rFonts w:ascii="MyriadPro-Regular" w:hAnsi="MyriadPro-Regular" w:cs="MyriadPro-Regular"/>
          <w:color w:val="000000"/>
          <w:sz w:val="24"/>
          <w:szCs w:val="24"/>
        </w:rPr>
        <w:t>review the request and determine whether it can be approved.  T</w:t>
      </w:r>
      <w:r w:rsidR="0079765A" w:rsidRPr="00552FA3">
        <w:rPr>
          <w:rFonts w:ascii="MyriadPro-Regular" w:hAnsi="MyriadPro-Regular" w:cs="MyriadPro-Regular"/>
          <w:color w:val="000000"/>
          <w:sz w:val="24"/>
          <w:szCs w:val="24"/>
        </w:rPr>
        <w:t xml:space="preserve">he </w:t>
      </w:r>
      <w:r w:rsidR="0071586B">
        <w:rPr>
          <w:rFonts w:ascii="MyriadPro-Regular" w:hAnsi="MyriadPro-Regular" w:cs="MyriadPro-Regular"/>
          <w:sz w:val="24"/>
          <w:szCs w:val="24"/>
        </w:rPr>
        <w:t>Schools and Colleges team</w:t>
      </w:r>
      <w:r w:rsidR="0079765A">
        <w:rPr>
          <w:rFonts w:ascii="MyriadPro-Regular" w:hAnsi="MyriadPro-Regular" w:cs="MyriadPro-Regular"/>
          <w:color w:val="000000"/>
          <w:sz w:val="24"/>
          <w:szCs w:val="24"/>
        </w:rPr>
        <w:t xml:space="preserve"> will contact the centre in the event of the request being approved or not.</w:t>
      </w:r>
    </w:p>
    <w:p w14:paraId="4C8DE433" w14:textId="77777777" w:rsidR="003A1ABC" w:rsidRDefault="003A1ABC" w:rsidP="00363155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000000"/>
          <w:sz w:val="24"/>
          <w:szCs w:val="24"/>
        </w:rPr>
      </w:pPr>
    </w:p>
    <w:p w14:paraId="486ABBBB" w14:textId="29F63530" w:rsidR="00A25BE1" w:rsidRPr="003A1ABC" w:rsidRDefault="003A1ABC" w:rsidP="00363155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7030A0"/>
          <w:sz w:val="24"/>
          <w:szCs w:val="24"/>
        </w:rPr>
      </w:pPr>
      <w:r w:rsidRPr="003A1ABC">
        <w:rPr>
          <w:rFonts w:ascii="MyriadPro-Regular" w:hAnsi="MyriadPro-Regular" w:cs="MyriadPro-Regular"/>
          <w:b/>
          <w:bCs/>
          <w:color w:val="7030A0"/>
          <w:sz w:val="24"/>
          <w:szCs w:val="24"/>
        </w:rPr>
        <w:t>Please refer to the CISI’s Reasonable Adjustment Policy, which can be found in the ‘Exams Booking’ folder for further details of supporting evidence that may be submitted.</w:t>
      </w:r>
    </w:p>
    <w:p w14:paraId="59D5C0F3" w14:textId="78581D37" w:rsidR="00A25BE1" w:rsidRDefault="00A25BE1" w:rsidP="00363155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000000"/>
          <w:sz w:val="24"/>
          <w:szCs w:val="24"/>
        </w:rPr>
      </w:pPr>
    </w:p>
    <w:p w14:paraId="6765B93E" w14:textId="4B45DAF4" w:rsidR="00A25BE1" w:rsidRPr="00C9280A" w:rsidRDefault="007023AB" w:rsidP="00363155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FF0000"/>
          <w:sz w:val="24"/>
          <w:szCs w:val="24"/>
        </w:rPr>
      </w:pP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We are </w:t>
      </w:r>
      <w:r w:rsidRPr="00C9280A">
        <w:rPr>
          <w:rFonts w:ascii="MyriadPro-Regular" w:hAnsi="MyriadPro-Regular" w:cs="MyriadPro-Regular"/>
          <w:b/>
          <w:bCs/>
          <w:color w:val="FF0000"/>
          <w:sz w:val="24"/>
          <w:szCs w:val="24"/>
        </w:rPr>
        <w:t>unable to accept reasonable adjustment requests any later than four-weeks prior to the exam date</w:t>
      </w:r>
      <w:r w:rsidR="00C9280A" w:rsidRPr="00C9280A">
        <w:rPr>
          <w:rFonts w:ascii="MyriadPro-Regular" w:hAnsi="MyriadPro-Regular" w:cs="MyriadPro-Regular"/>
          <w:color w:val="FF0000"/>
          <w:sz w:val="24"/>
          <w:szCs w:val="24"/>
        </w:rPr>
        <w:t>.</w:t>
      </w:r>
    </w:p>
    <w:p w14:paraId="06941E53" w14:textId="7B5C0A9A" w:rsidR="00A25BE1" w:rsidRDefault="00A25BE1" w:rsidP="00363155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000000"/>
          <w:sz w:val="24"/>
          <w:szCs w:val="24"/>
        </w:rPr>
      </w:pPr>
    </w:p>
    <w:p w14:paraId="150FAC7A" w14:textId="4A4039C2" w:rsidR="00A25BE1" w:rsidRDefault="00A25BE1" w:rsidP="00363155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4DA76B"/>
          <w:sz w:val="24"/>
          <w:szCs w:val="24"/>
          <w:u w:val="single"/>
        </w:rPr>
      </w:pPr>
      <w:r w:rsidRPr="00A25BE1">
        <w:rPr>
          <w:rFonts w:ascii="MyriadPro-Regular" w:hAnsi="MyriadPro-Regular" w:cs="MyriadPro-Regular"/>
          <w:b/>
          <w:bCs/>
          <w:color w:val="4DA76B"/>
          <w:sz w:val="24"/>
          <w:szCs w:val="24"/>
          <w:u w:val="single"/>
        </w:rPr>
        <w:t>Making an Exam Booking</w:t>
      </w:r>
    </w:p>
    <w:p w14:paraId="1CF4B134" w14:textId="77777777" w:rsidR="00A25BE1" w:rsidRPr="00A25BE1" w:rsidRDefault="00A25BE1" w:rsidP="00363155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4DA76B"/>
          <w:sz w:val="24"/>
          <w:szCs w:val="24"/>
          <w:u w:val="single"/>
        </w:rPr>
      </w:pPr>
    </w:p>
    <w:p w14:paraId="7ED26936" w14:textId="6A8FFD0C" w:rsidR="00FD16AE" w:rsidRDefault="00EE2B07" w:rsidP="00363155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For centres that are ‘Surpass’ software accredited, exams can be booked </w:t>
      </w:r>
      <w:r w:rsidR="00693B5F">
        <w:rPr>
          <w:rFonts w:ascii="MyriadPro-Regular" w:hAnsi="MyriadPro-Regular" w:cs="MyriadPro-Regular"/>
          <w:color w:val="000000"/>
          <w:sz w:val="24"/>
          <w:szCs w:val="24"/>
        </w:rPr>
        <w:t xml:space="preserve">by completing the </w:t>
      </w:r>
      <w:r w:rsidR="00507D2C" w:rsidRPr="00507D2C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>‘CISI School and College Exam Booking BLANK’</w:t>
      </w:r>
      <w:r w:rsidR="00507D2C">
        <w:rPr>
          <w:rFonts w:ascii="MyriadPro-Regular" w:hAnsi="MyriadPro-Regular" w:cs="MyriadPro-Regular"/>
          <w:color w:val="000000"/>
          <w:sz w:val="24"/>
          <w:szCs w:val="24"/>
        </w:rPr>
        <w:t xml:space="preserve"> spreadsheet, which can be found in the </w:t>
      </w:r>
      <w:r w:rsidR="00171D75" w:rsidRPr="00171D75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>‘Exam Bookings’</w:t>
      </w:r>
      <w:r w:rsidR="00171D75">
        <w:rPr>
          <w:rFonts w:ascii="MyriadPro-Regular" w:hAnsi="MyriadPro-Regular" w:cs="MyriadPro-Regular"/>
          <w:color w:val="000000"/>
          <w:sz w:val="24"/>
          <w:szCs w:val="24"/>
        </w:rPr>
        <w:t xml:space="preserve"> (please see screenshot below) folder in the ‘Google Drive’.</w:t>
      </w:r>
    </w:p>
    <w:p w14:paraId="4C8A45D8" w14:textId="77777777" w:rsidR="000E06C8" w:rsidRDefault="000E06C8" w:rsidP="00363155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0E1BE009" w14:textId="2F634B01" w:rsidR="007D5F79" w:rsidRDefault="00AB0936" w:rsidP="006E3AD3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F412FEC" wp14:editId="7CDCC38F">
            <wp:extent cx="5731510" cy="2324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23045" b="4865"/>
                    <a:stretch/>
                  </pic:blipFill>
                  <pic:spPr bwMode="auto">
                    <a:xfrm>
                      <a:off x="0" y="0"/>
                      <a:ext cx="573151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9F6073" w14:textId="5E342D44" w:rsidR="007D5F79" w:rsidRDefault="007D5F79" w:rsidP="006E3AD3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000000"/>
          <w:sz w:val="20"/>
          <w:szCs w:val="20"/>
        </w:rPr>
      </w:pPr>
    </w:p>
    <w:p w14:paraId="285616F9" w14:textId="37F3B587" w:rsidR="00552FA3" w:rsidRPr="00552FA3" w:rsidRDefault="00D30805" w:rsidP="006E3AD3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Regular" w:hAnsi="MyriadPro-Regular" w:cs="MyriadPro-Regular"/>
          <w:color w:val="000000"/>
          <w:sz w:val="24"/>
          <w:szCs w:val="24"/>
        </w:rPr>
        <w:t>P</w:t>
      </w:r>
      <w:r w:rsidR="00552FA3" w:rsidRPr="00552FA3">
        <w:rPr>
          <w:rFonts w:ascii="MyriadPro-Regular" w:hAnsi="MyriadPro-Regular" w:cs="MyriadPro-Regular"/>
          <w:color w:val="000000"/>
          <w:sz w:val="24"/>
          <w:szCs w:val="24"/>
        </w:rPr>
        <w:t>lease complete the spreadsheet by:</w:t>
      </w:r>
    </w:p>
    <w:p w14:paraId="0E0D2F34" w14:textId="77777777" w:rsidR="00552FA3" w:rsidRPr="00552FA3" w:rsidRDefault="00552FA3" w:rsidP="006E3AD3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44FE3FC7" w14:textId="27BAAFCB" w:rsidR="007D5F79" w:rsidRPr="00552FA3" w:rsidRDefault="00552FA3" w:rsidP="006E3A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color w:val="000000"/>
          <w:sz w:val="24"/>
          <w:szCs w:val="24"/>
        </w:rPr>
      </w:pPr>
      <w:r w:rsidRPr="00552FA3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 xml:space="preserve">Selecting the relevant </w:t>
      </w:r>
      <w:r w:rsidR="00D30805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 xml:space="preserve">exam name </w:t>
      </w:r>
      <w:r w:rsidRPr="00552FA3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 xml:space="preserve">that candidates will be </w:t>
      </w:r>
      <w:r w:rsidR="00D30805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>sitting</w:t>
      </w:r>
    </w:p>
    <w:p w14:paraId="1A08786A" w14:textId="7B71D3F7" w:rsidR="00552FA3" w:rsidRPr="00552FA3" w:rsidRDefault="00552FA3" w:rsidP="006E3A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color w:val="000000"/>
          <w:sz w:val="24"/>
          <w:szCs w:val="24"/>
        </w:rPr>
      </w:pPr>
      <w:r w:rsidRPr="00552FA3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>Adding the details of the school and key contacts requested</w:t>
      </w:r>
    </w:p>
    <w:p w14:paraId="58DD9919" w14:textId="36E67364" w:rsidR="00552FA3" w:rsidRDefault="00552FA3" w:rsidP="006E3A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color w:val="000000"/>
          <w:sz w:val="24"/>
          <w:szCs w:val="24"/>
        </w:rPr>
      </w:pPr>
      <w:r w:rsidRPr="00552FA3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>Adding the candidates’ details</w:t>
      </w:r>
      <w:r w:rsidR="0084652E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 xml:space="preserve"> (incl. candidate number)</w:t>
      </w:r>
    </w:p>
    <w:p w14:paraId="41E58B1C" w14:textId="13F608B3" w:rsidR="0084652E" w:rsidRDefault="0084652E" w:rsidP="006E3A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color w:val="000000"/>
          <w:sz w:val="24"/>
          <w:szCs w:val="24"/>
        </w:rPr>
      </w:pPr>
      <w:r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>Adding the proposed exam date(s) and time(s)</w:t>
      </w:r>
    </w:p>
    <w:p w14:paraId="60B86583" w14:textId="5ADCBE34" w:rsidR="0084652E" w:rsidRPr="00552FA3" w:rsidRDefault="0084652E" w:rsidP="006E3A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color w:val="000000"/>
          <w:sz w:val="24"/>
          <w:szCs w:val="24"/>
        </w:rPr>
      </w:pPr>
      <w:r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 xml:space="preserve">Adding any </w:t>
      </w:r>
      <w:r w:rsidR="000F301F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 xml:space="preserve">special </w:t>
      </w:r>
      <w:r w:rsidR="00C22004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>exam requirements (reasonable adjustments) for candidates</w:t>
      </w:r>
      <w:r w:rsidR="00A35DEB">
        <w:rPr>
          <w:rFonts w:ascii="MyriadPro-Regular" w:hAnsi="MyriadPro-Regular" w:cs="MyriadPro-Regular"/>
          <w:b/>
          <w:bCs/>
          <w:color w:val="000000"/>
          <w:sz w:val="24"/>
          <w:szCs w:val="24"/>
        </w:rPr>
        <w:t>, which should be supported by relevant evidence (please see section above on Reasonable Adjustments).</w:t>
      </w:r>
    </w:p>
    <w:p w14:paraId="2DB130BC" w14:textId="77777777" w:rsidR="007D5F79" w:rsidRPr="00552FA3" w:rsidRDefault="007D5F79" w:rsidP="006E3AD3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000000"/>
          <w:sz w:val="24"/>
          <w:szCs w:val="24"/>
        </w:rPr>
      </w:pPr>
    </w:p>
    <w:p w14:paraId="058E334D" w14:textId="77777777" w:rsidR="00FE5EC6" w:rsidRPr="00552FA3" w:rsidRDefault="00FE5EC6" w:rsidP="006E3AD3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151A0D55" w14:textId="27A56A33" w:rsidR="006E3AD3" w:rsidRDefault="006E3AD3" w:rsidP="006E3AD3">
      <w:pPr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  <w:r w:rsidRPr="006E3AD3">
        <w:rPr>
          <w:sz w:val="24"/>
          <w:szCs w:val="24"/>
        </w:rPr>
        <w:t xml:space="preserve">Once the </w:t>
      </w:r>
      <w:r w:rsidR="00A35DEB">
        <w:rPr>
          <w:sz w:val="24"/>
          <w:szCs w:val="24"/>
        </w:rPr>
        <w:t xml:space="preserve">exam booking </w:t>
      </w:r>
      <w:r w:rsidRPr="006E3AD3">
        <w:rPr>
          <w:sz w:val="24"/>
          <w:szCs w:val="24"/>
        </w:rPr>
        <w:t>spreadsheet has been complet</w:t>
      </w:r>
      <w:r>
        <w:rPr>
          <w:sz w:val="24"/>
          <w:szCs w:val="24"/>
        </w:rPr>
        <w:t>e</w:t>
      </w:r>
      <w:r w:rsidRPr="006E3AD3">
        <w:rPr>
          <w:sz w:val="24"/>
          <w:szCs w:val="24"/>
        </w:rPr>
        <w:t>d</w:t>
      </w:r>
      <w:r>
        <w:rPr>
          <w:sz w:val="24"/>
          <w:szCs w:val="24"/>
        </w:rPr>
        <w:t xml:space="preserve">, please </w:t>
      </w:r>
      <w:r w:rsidR="00B967E0">
        <w:rPr>
          <w:sz w:val="24"/>
          <w:szCs w:val="24"/>
        </w:rPr>
        <w:t>send this via email to</w:t>
      </w:r>
      <w:r>
        <w:rPr>
          <w:sz w:val="24"/>
          <w:szCs w:val="24"/>
        </w:rPr>
        <w:t xml:space="preserve"> the</w:t>
      </w:r>
      <w:r w:rsidRPr="00552FA3"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r w:rsidR="0071586B">
        <w:t>Schools and Colleges team</w:t>
      </w: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will </w:t>
      </w:r>
      <w:r w:rsidR="00A35DEB">
        <w:rPr>
          <w:rFonts w:ascii="MyriadPro-Regular" w:hAnsi="MyriadPro-Regular" w:cs="MyriadPro-Regular"/>
          <w:color w:val="000000"/>
          <w:sz w:val="24"/>
          <w:szCs w:val="24"/>
        </w:rPr>
        <w:t xml:space="preserve">acknowledge </w:t>
      </w:r>
      <w:r w:rsidR="00994BAB">
        <w:rPr>
          <w:rFonts w:ascii="MyriadPro-Regular" w:hAnsi="MyriadPro-Regular" w:cs="MyriadPro-Regular"/>
          <w:color w:val="000000"/>
          <w:sz w:val="24"/>
          <w:szCs w:val="24"/>
        </w:rPr>
        <w:t>the exam booking request via email.</w:t>
      </w:r>
    </w:p>
    <w:p w14:paraId="4357C477" w14:textId="1918E206" w:rsidR="007B2F6F" w:rsidRDefault="007B2F6F" w:rsidP="006E3AD3">
      <w:pPr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515E758D" w14:textId="26C5977E" w:rsidR="007B2F6F" w:rsidRDefault="007B2F6F" w:rsidP="007B2F6F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008080"/>
          <w:sz w:val="24"/>
          <w:szCs w:val="24"/>
          <w:u w:val="single"/>
        </w:rPr>
      </w:pPr>
      <w:r w:rsidRPr="007B2F6F">
        <w:rPr>
          <w:rFonts w:ascii="MyriadPro-Regular" w:hAnsi="MyriadPro-Regular" w:cs="MyriadPro-Regular"/>
          <w:b/>
          <w:bCs/>
          <w:color w:val="008080"/>
          <w:sz w:val="24"/>
          <w:szCs w:val="24"/>
          <w:u w:val="single"/>
        </w:rPr>
        <w:t>C</w:t>
      </w:r>
      <w:r w:rsidR="002E251A">
        <w:rPr>
          <w:rFonts w:ascii="MyriadPro-Regular" w:hAnsi="MyriadPro-Regular" w:cs="MyriadPro-Regular"/>
          <w:b/>
          <w:bCs/>
          <w:color w:val="008080"/>
          <w:sz w:val="24"/>
          <w:szCs w:val="24"/>
          <w:u w:val="single"/>
        </w:rPr>
        <w:t>ANDIDATE TRANSFERS AND WITHDRAWALS</w:t>
      </w:r>
    </w:p>
    <w:p w14:paraId="7AF9A14C" w14:textId="46B66783" w:rsidR="0060732E" w:rsidRDefault="0060732E" w:rsidP="007B2F6F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008080"/>
          <w:sz w:val="24"/>
          <w:szCs w:val="24"/>
          <w:u w:val="single"/>
        </w:rPr>
      </w:pPr>
    </w:p>
    <w:p w14:paraId="5EADE381" w14:textId="23EBEB43" w:rsidR="00F80E35" w:rsidRDefault="00F80E35" w:rsidP="007B2F6F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4DA76B"/>
          <w:sz w:val="24"/>
          <w:szCs w:val="24"/>
          <w:u w:val="single"/>
        </w:rPr>
      </w:pPr>
      <w:r w:rsidRPr="00F80E35">
        <w:rPr>
          <w:rFonts w:ascii="MyriadPro-Regular" w:hAnsi="MyriadPro-Regular" w:cs="MyriadPro-Regular"/>
          <w:b/>
          <w:bCs/>
          <w:color w:val="4DA76B"/>
          <w:sz w:val="24"/>
          <w:szCs w:val="24"/>
          <w:u w:val="single"/>
        </w:rPr>
        <w:t>Transfer</w:t>
      </w:r>
      <w:r>
        <w:rPr>
          <w:rFonts w:ascii="MyriadPro-Regular" w:hAnsi="MyriadPro-Regular" w:cs="MyriadPro-Regular"/>
          <w:b/>
          <w:bCs/>
          <w:color w:val="4DA76B"/>
          <w:sz w:val="24"/>
          <w:szCs w:val="24"/>
          <w:u w:val="single"/>
        </w:rPr>
        <w:t>s</w:t>
      </w:r>
    </w:p>
    <w:p w14:paraId="2CAD22D0" w14:textId="77777777" w:rsidR="00F80E35" w:rsidRPr="0060732E" w:rsidRDefault="00F80E35" w:rsidP="007B2F6F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008080"/>
          <w:sz w:val="24"/>
          <w:szCs w:val="24"/>
          <w:u w:val="single"/>
        </w:rPr>
      </w:pPr>
    </w:p>
    <w:p w14:paraId="6BBB9461" w14:textId="322C3807" w:rsidR="007B2F6F" w:rsidRPr="0060732E" w:rsidRDefault="007B2F6F" w:rsidP="007B2F6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0732E">
        <w:rPr>
          <w:sz w:val="24"/>
          <w:szCs w:val="24"/>
        </w:rPr>
        <w:t xml:space="preserve">Candidates who wish to transfer their examination need to contact the </w:t>
      </w:r>
      <w:r w:rsidR="0060732E">
        <w:rPr>
          <w:sz w:val="24"/>
          <w:szCs w:val="24"/>
        </w:rPr>
        <w:t xml:space="preserve">centre </w:t>
      </w:r>
      <w:r w:rsidRPr="0060732E">
        <w:rPr>
          <w:sz w:val="24"/>
          <w:szCs w:val="24"/>
        </w:rPr>
        <w:t>at which they are due to be taking their</w:t>
      </w:r>
      <w:r w:rsidR="0060732E">
        <w:rPr>
          <w:sz w:val="24"/>
          <w:szCs w:val="24"/>
        </w:rPr>
        <w:t xml:space="preserve"> </w:t>
      </w:r>
      <w:r w:rsidRPr="0060732E">
        <w:rPr>
          <w:sz w:val="24"/>
          <w:szCs w:val="24"/>
        </w:rPr>
        <w:t xml:space="preserve">examination. The </w:t>
      </w:r>
      <w:r w:rsidR="0060732E">
        <w:rPr>
          <w:sz w:val="24"/>
          <w:szCs w:val="24"/>
        </w:rPr>
        <w:t xml:space="preserve">school or college </w:t>
      </w:r>
      <w:r w:rsidRPr="0060732E">
        <w:rPr>
          <w:sz w:val="24"/>
          <w:szCs w:val="24"/>
        </w:rPr>
        <w:t>is responsible for all transfer arrangements and the costs involved.</w:t>
      </w:r>
    </w:p>
    <w:p w14:paraId="2C45D22D" w14:textId="77777777" w:rsidR="0060732E" w:rsidRDefault="0060732E" w:rsidP="007B2F6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638323F" w14:textId="13A7ED43" w:rsidR="007B2F6F" w:rsidRPr="0060732E" w:rsidRDefault="007B2F6F" w:rsidP="007B2F6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0732E">
        <w:rPr>
          <w:sz w:val="24"/>
          <w:szCs w:val="24"/>
        </w:rPr>
        <w:t xml:space="preserve">The CISI requires </w:t>
      </w:r>
      <w:r w:rsidRPr="0060732E">
        <w:rPr>
          <w:b/>
          <w:bCs/>
          <w:sz w:val="24"/>
          <w:szCs w:val="24"/>
        </w:rPr>
        <w:t>at least seven days’ notice to transfer the date</w:t>
      </w:r>
      <w:r w:rsidRPr="0060732E">
        <w:rPr>
          <w:sz w:val="24"/>
          <w:szCs w:val="24"/>
        </w:rPr>
        <w:t xml:space="preserve"> of a CBT examination.</w:t>
      </w:r>
    </w:p>
    <w:p w14:paraId="5196570C" w14:textId="77777777" w:rsidR="0060732E" w:rsidRDefault="0060732E" w:rsidP="007B2F6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AA3BD05" w14:textId="091D4541" w:rsidR="007B2F6F" w:rsidRDefault="007B2F6F" w:rsidP="0060732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0732E">
        <w:rPr>
          <w:sz w:val="24"/>
          <w:szCs w:val="24"/>
        </w:rPr>
        <w:t>Where candidates are booked to sit a CISI CBT examination but fail to attend, if the CISI are not notified by the centre prior to</w:t>
      </w:r>
      <w:r w:rsidR="0060732E">
        <w:rPr>
          <w:sz w:val="24"/>
          <w:szCs w:val="24"/>
        </w:rPr>
        <w:t xml:space="preserve"> </w:t>
      </w:r>
      <w:r w:rsidRPr="0060732E">
        <w:rPr>
          <w:sz w:val="24"/>
          <w:szCs w:val="24"/>
        </w:rPr>
        <w:t xml:space="preserve">the examination, </w:t>
      </w:r>
      <w:r w:rsidRPr="00EC363C">
        <w:rPr>
          <w:b/>
          <w:bCs/>
          <w:color w:val="FF0000"/>
          <w:sz w:val="24"/>
          <w:szCs w:val="24"/>
        </w:rPr>
        <w:t>the full examination fee will be charged to the centre</w:t>
      </w:r>
      <w:r w:rsidR="0060732E">
        <w:rPr>
          <w:sz w:val="24"/>
          <w:szCs w:val="24"/>
        </w:rPr>
        <w:t>.</w:t>
      </w:r>
    </w:p>
    <w:p w14:paraId="42F6913A" w14:textId="082E23E8" w:rsidR="00F80E35" w:rsidRDefault="00F80E35" w:rsidP="0060732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BEF785E" w14:textId="355DDAAD" w:rsidR="00736605" w:rsidRPr="00736605" w:rsidRDefault="00736605" w:rsidP="0073660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color w:val="4DA76B"/>
          <w:sz w:val="24"/>
          <w:szCs w:val="24"/>
          <w:u w:val="single"/>
        </w:rPr>
      </w:pPr>
      <w:r w:rsidRPr="00736605">
        <w:rPr>
          <w:rFonts w:ascii="MyriadPro-Regular" w:hAnsi="MyriadPro-Regular" w:cs="MyriadPro-Regular"/>
          <w:b/>
          <w:bCs/>
          <w:color w:val="4DA76B"/>
          <w:sz w:val="24"/>
          <w:szCs w:val="24"/>
          <w:u w:val="single"/>
        </w:rPr>
        <w:t>Withdrawals</w:t>
      </w:r>
    </w:p>
    <w:p w14:paraId="645F8D93" w14:textId="77777777" w:rsidR="00736605" w:rsidRDefault="00736605" w:rsidP="0073660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1ABF948" w14:textId="2CBBC514" w:rsidR="00736605" w:rsidRPr="00736605" w:rsidRDefault="00736605" w:rsidP="0073660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36605">
        <w:rPr>
          <w:sz w:val="24"/>
          <w:szCs w:val="24"/>
        </w:rPr>
        <w:t>A centre must provide at least seven days’ notice, prior to the exam date if they are seeking to withdraw a candidate from a</w:t>
      </w:r>
      <w:r>
        <w:rPr>
          <w:sz w:val="24"/>
          <w:szCs w:val="24"/>
        </w:rPr>
        <w:t xml:space="preserve"> </w:t>
      </w:r>
      <w:r w:rsidRPr="00736605">
        <w:rPr>
          <w:sz w:val="24"/>
          <w:szCs w:val="24"/>
        </w:rPr>
        <w:t>CISI computer-based exam.</w:t>
      </w:r>
    </w:p>
    <w:p w14:paraId="0032F5AC" w14:textId="77777777" w:rsidR="00736605" w:rsidRDefault="00736605" w:rsidP="0073660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DAC7BCD" w14:textId="56FF97FD" w:rsidR="00736605" w:rsidRPr="00736605" w:rsidRDefault="00736605" w:rsidP="0073660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36605">
        <w:rPr>
          <w:sz w:val="24"/>
          <w:szCs w:val="24"/>
        </w:rPr>
        <w:t xml:space="preserve">If a centre provides the required notice period to </w:t>
      </w:r>
      <w:r w:rsidR="00EC363C">
        <w:rPr>
          <w:sz w:val="24"/>
          <w:szCs w:val="24"/>
        </w:rPr>
        <w:t>the</w:t>
      </w:r>
      <w:r w:rsidR="00EC363C" w:rsidRPr="00552FA3"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hyperlink r:id="rId12" w:history="1">
        <w:r w:rsidR="00EC363C" w:rsidRPr="00552FA3">
          <w:rPr>
            <w:rStyle w:val="Hyperlink"/>
            <w:rFonts w:ascii="MyriadPro-Regular" w:hAnsi="MyriadPro-Regular" w:cs="MyriadPro-Regular"/>
            <w:sz w:val="24"/>
            <w:szCs w:val="24"/>
          </w:rPr>
          <w:t>Education Development Team</w:t>
        </w:r>
      </w:hyperlink>
      <w:r w:rsidR="00EC363C"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r w:rsidRPr="00736605">
        <w:rPr>
          <w:sz w:val="24"/>
          <w:szCs w:val="24"/>
        </w:rPr>
        <w:t>of a candidate’s withdrawal, a refund of the</w:t>
      </w:r>
      <w:r w:rsidR="00EC363C">
        <w:rPr>
          <w:sz w:val="24"/>
          <w:szCs w:val="24"/>
        </w:rPr>
        <w:t xml:space="preserve"> </w:t>
      </w:r>
      <w:r w:rsidRPr="00736605">
        <w:rPr>
          <w:sz w:val="24"/>
          <w:szCs w:val="24"/>
        </w:rPr>
        <w:t>exam fee will be processed.</w:t>
      </w:r>
    </w:p>
    <w:p w14:paraId="22AB71A3" w14:textId="77777777" w:rsidR="00EC363C" w:rsidRDefault="00EC363C" w:rsidP="0073660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D162A61" w14:textId="721ECD00" w:rsidR="00736605" w:rsidRPr="00736605" w:rsidRDefault="00736605" w:rsidP="0073660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36605">
        <w:rPr>
          <w:sz w:val="24"/>
          <w:szCs w:val="24"/>
        </w:rPr>
        <w:t xml:space="preserve">If the required notice is not provided by the centre, the </w:t>
      </w:r>
      <w:r w:rsidRPr="00EC363C">
        <w:rPr>
          <w:b/>
          <w:bCs/>
          <w:color w:val="FF0000"/>
          <w:sz w:val="24"/>
          <w:szCs w:val="24"/>
        </w:rPr>
        <w:t>centre will not be eligible for a refund of the candidate’s exam fee.</w:t>
      </w:r>
    </w:p>
    <w:p w14:paraId="2C1522EE" w14:textId="41E9DF33" w:rsidR="00E07058" w:rsidRDefault="00E07058" w:rsidP="006E3AD3">
      <w:pPr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373FA3C8" w14:textId="762E51E4" w:rsidR="00D41636" w:rsidRDefault="00D41636" w:rsidP="00D41636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008080"/>
          <w:sz w:val="24"/>
          <w:szCs w:val="24"/>
          <w:u w:val="single"/>
        </w:rPr>
      </w:pPr>
      <w:r>
        <w:rPr>
          <w:rFonts w:ascii="MyriadPro-Regular" w:hAnsi="MyriadPro-Regular" w:cs="MyriadPro-Regular"/>
          <w:b/>
          <w:bCs/>
          <w:color w:val="008080"/>
          <w:sz w:val="24"/>
          <w:szCs w:val="24"/>
          <w:u w:val="single"/>
        </w:rPr>
        <w:t>EXAM RESULTS:</w:t>
      </w:r>
    </w:p>
    <w:p w14:paraId="667DFF7F" w14:textId="125EE94D" w:rsidR="00D41636" w:rsidRDefault="00D41636" w:rsidP="00D41636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4DA76B"/>
          <w:sz w:val="24"/>
          <w:szCs w:val="24"/>
          <w:u w:val="single"/>
        </w:rPr>
      </w:pPr>
    </w:p>
    <w:p w14:paraId="5E28F3AE" w14:textId="4DAC163E" w:rsidR="00D41636" w:rsidRPr="00631EFA" w:rsidRDefault="00631EFA" w:rsidP="00D41636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631EFA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Exam results will be </w:t>
      </w:r>
      <w:r w:rsidR="00B967E0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sent to the teacher and or exams contact </w:t>
      </w:r>
      <w:r w:rsidRPr="00631EFA">
        <w:rPr>
          <w:rFonts w:ascii="MyriadPro-Regular" w:hAnsi="MyriadPro-Regular" w:cs="MyriadPro-Regular"/>
          <w:b/>
          <w:bCs/>
          <w:color w:val="000000" w:themeColor="text1"/>
          <w:sz w:val="24"/>
          <w:szCs w:val="24"/>
        </w:rPr>
        <w:t>within two working days</w:t>
      </w:r>
      <w:r w:rsidRPr="00631EFA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of the exam being sat.</w:t>
      </w:r>
    </w:p>
    <w:p w14:paraId="579EB06A" w14:textId="4252F3EA" w:rsidR="00E07058" w:rsidRDefault="00A5412F" w:rsidP="00A5412F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008080"/>
          <w:sz w:val="24"/>
          <w:szCs w:val="24"/>
          <w:u w:val="single"/>
        </w:rPr>
      </w:pPr>
      <w:r w:rsidRPr="00A5412F">
        <w:rPr>
          <w:rFonts w:ascii="MyriadPro-Regular" w:hAnsi="MyriadPro-Regular" w:cs="MyriadPro-Regular"/>
          <w:b/>
          <w:bCs/>
          <w:color w:val="008080"/>
          <w:sz w:val="24"/>
          <w:szCs w:val="24"/>
          <w:u w:val="single"/>
        </w:rPr>
        <w:t>EXAM RESITS:</w:t>
      </w:r>
    </w:p>
    <w:p w14:paraId="12356374" w14:textId="77777777" w:rsidR="00B01A68" w:rsidRDefault="00B01A68" w:rsidP="00B01A68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0"/>
          <w:szCs w:val="20"/>
        </w:rPr>
      </w:pPr>
    </w:p>
    <w:p w14:paraId="15F22EC5" w14:textId="63DA9AE0" w:rsidR="00FC68CF" w:rsidRDefault="00FC68CF" w:rsidP="00FC68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C68CF">
        <w:rPr>
          <w:sz w:val="24"/>
          <w:szCs w:val="24"/>
        </w:rPr>
        <w:t xml:space="preserve">Candidates are eligible for </w:t>
      </w:r>
      <w:r w:rsidRPr="00FC68CF">
        <w:rPr>
          <w:b/>
          <w:bCs/>
          <w:sz w:val="24"/>
          <w:szCs w:val="24"/>
        </w:rPr>
        <w:t>one free exam re-sit</w:t>
      </w:r>
      <w:r w:rsidRPr="00FC68CF">
        <w:rPr>
          <w:sz w:val="24"/>
          <w:szCs w:val="24"/>
        </w:rPr>
        <w:t>. As they are professional qualifications, there is not a requirement for centres</w:t>
      </w:r>
      <w:r>
        <w:rPr>
          <w:sz w:val="24"/>
          <w:szCs w:val="24"/>
        </w:rPr>
        <w:t xml:space="preserve"> </w:t>
      </w:r>
      <w:r w:rsidRPr="00FC68CF">
        <w:rPr>
          <w:sz w:val="24"/>
          <w:szCs w:val="24"/>
        </w:rPr>
        <w:t>to submit predicted grades for candidates.</w:t>
      </w:r>
    </w:p>
    <w:p w14:paraId="54747CFC" w14:textId="13EBA1D2" w:rsidR="00E66F8E" w:rsidRDefault="00E66F8E" w:rsidP="00FC68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1ABB9B3" w14:textId="0B8F05E0" w:rsidR="00E66F8E" w:rsidRPr="00E66F8E" w:rsidRDefault="00E66F8E" w:rsidP="00FC68CF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24"/>
          <w:szCs w:val="24"/>
        </w:rPr>
      </w:pPr>
      <w:r w:rsidRPr="00E66F8E">
        <w:rPr>
          <w:sz w:val="24"/>
          <w:szCs w:val="24"/>
        </w:rPr>
        <w:t xml:space="preserve">Candidates are also permitted to take the exam on six occasions in a year (with some restrictions). </w:t>
      </w:r>
      <w:r w:rsidRPr="00E66F8E">
        <w:rPr>
          <w:b/>
          <w:bCs/>
          <w:color w:val="FF0000"/>
          <w:sz w:val="24"/>
          <w:szCs w:val="24"/>
        </w:rPr>
        <w:t>Only the first re-sit is free of charge for each qualification.</w:t>
      </w:r>
    </w:p>
    <w:p w14:paraId="4E1E98F7" w14:textId="77777777" w:rsidR="0071586B" w:rsidRDefault="0071586B" w:rsidP="00FC68CF">
      <w:p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14:paraId="4D9C2207" w14:textId="0FE7E3E6" w:rsidR="00FC68CF" w:rsidRDefault="00FC68CF" w:rsidP="00FC68CF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b/>
          <w:bCs/>
          <w:color w:val="4DA76B"/>
          <w:sz w:val="24"/>
          <w:szCs w:val="24"/>
          <w:u w:val="single"/>
        </w:rPr>
      </w:pPr>
      <w:r>
        <w:rPr>
          <w:rFonts w:ascii="MyriadPro-Regular" w:hAnsi="MyriadPro-Regular" w:cs="MyriadPro-Regular"/>
          <w:b/>
          <w:bCs/>
          <w:color w:val="4DA76B"/>
          <w:sz w:val="24"/>
          <w:szCs w:val="24"/>
          <w:u w:val="single"/>
        </w:rPr>
        <w:t>Booking an exam re-sit</w:t>
      </w:r>
    </w:p>
    <w:p w14:paraId="0DD758A3" w14:textId="77777777" w:rsidR="00FC68CF" w:rsidRDefault="00FC68CF" w:rsidP="00B01A6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54E277F" w14:textId="06DF0E3B" w:rsidR="00B01A68" w:rsidRPr="0071586B" w:rsidRDefault="008D5522" w:rsidP="00B01A68">
      <w:pPr>
        <w:autoSpaceDE w:val="0"/>
        <w:autoSpaceDN w:val="0"/>
        <w:adjustRightInd w:val="0"/>
        <w:spacing w:after="0" w:line="240" w:lineRule="auto"/>
        <w:contextualSpacing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sz w:val="24"/>
          <w:szCs w:val="24"/>
        </w:rPr>
        <w:t xml:space="preserve">Centres can book </w:t>
      </w:r>
      <w:r w:rsidR="00B01A68" w:rsidRPr="00B01A68">
        <w:rPr>
          <w:sz w:val="24"/>
          <w:szCs w:val="24"/>
        </w:rPr>
        <w:t>an exam re-sit</w:t>
      </w:r>
      <w:r w:rsidR="00AD36CA">
        <w:rPr>
          <w:sz w:val="24"/>
          <w:szCs w:val="24"/>
        </w:rPr>
        <w:t xml:space="preserve"> </w:t>
      </w:r>
      <w:r w:rsidR="00FC68CF">
        <w:rPr>
          <w:sz w:val="24"/>
          <w:szCs w:val="24"/>
        </w:rPr>
        <w:t>for eligible candidates</w:t>
      </w:r>
      <w:r>
        <w:rPr>
          <w:sz w:val="24"/>
          <w:szCs w:val="24"/>
        </w:rPr>
        <w:t xml:space="preserve"> with </w:t>
      </w:r>
      <w:r w:rsidR="00574E78" w:rsidRPr="00574E78">
        <w:rPr>
          <w:b/>
          <w:bCs/>
          <w:sz w:val="24"/>
          <w:szCs w:val="24"/>
        </w:rPr>
        <w:t>at least thre</w:t>
      </w:r>
      <w:r w:rsidR="00643E8E">
        <w:rPr>
          <w:b/>
          <w:bCs/>
          <w:sz w:val="24"/>
          <w:szCs w:val="24"/>
        </w:rPr>
        <w:t>e</w:t>
      </w:r>
      <w:r w:rsidR="00574E78" w:rsidRPr="00574E78">
        <w:rPr>
          <w:b/>
          <w:bCs/>
          <w:sz w:val="24"/>
          <w:szCs w:val="24"/>
        </w:rPr>
        <w:t>-working days prior to the proposed exam date</w:t>
      </w:r>
      <w:r w:rsidR="00B967E0">
        <w:rPr>
          <w:sz w:val="24"/>
          <w:szCs w:val="24"/>
        </w:rPr>
        <w:t xml:space="preserve">.  Centres should contact </w:t>
      </w:r>
      <w:r w:rsidR="00B967E0">
        <w:rPr>
          <w:rFonts w:ascii="MyriadPro-Regular" w:hAnsi="MyriadPro-Regular" w:cs="MyriadPro-Regular"/>
          <w:color w:val="000000"/>
          <w:sz w:val="24"/>
          <w:szCs w:val="24"/>
        </w:rPr>
        <w:t>the</w:t>
      </w:r>
      <w:r w:rsidR="00B967E0" w:rsidRPr="00552FA3"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hyperlink r:id="rId13" w:history="1">
        <w:r w:rsidR="00B967E0" w:rsidRPr="00552FA3">
          <w:rPr>
            <w:rStyle w:val="Hyperlink"/>
            <w:rFonts w:ascii="MyriadPro-Regular" w:hAnsi="MyriadPro-Regular" w:cs="MyriadPro-Regular"/>
            <w:sz w:val="24"/>
            <w:szCs w:val="24"/>
          </w:rPr>
          <w:t>Education Development Team</w:t>
        </w:r>
      </w:hyperlink>
      <w:r w:rsidR="00B967E0">
        <w:rPr>
          <w:rStyle w:val="Hyperlink"/>
          <w:rFonts w:ascii="MyriadPro-Regular" w:hAnsi="MyriadPro-Regular" w:cs="MyriadPro-Regular"/>
          <w:sz w:val="24"/>
          <w:szCs w:val="24"/>
        </w:rPr>
        <w:t xml:space="preserve">  </w:t>
      </w:r>
      <w:r w:rsidR="00B967E0">
        <w:rPr>
          <w:sz w:val="24"/>
          <w:szCs w:val="24"/>
        </w:rPr>
        <w:t>with the names of students who will be re-sitting the exam, along with the date and time of the proposed exam sitting.</w:t>
      </w:r>
    </w:p>
    <w:sectPr w:rsidR="00B01A68" w:rsidRPr="0071586B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B947" w14:textId="77777777" w:rsidR="006A5BBE" w:rsidRDefault="006A5BBE" w:rsidP="00682701">
      <w:pPr>
        <w:spacing w:after="0" w:line="240" w:lineRule="auto"/>
      </w:pPr>
      <w:r>
        <w:separator/>
      </w:r>
    </w:p>
  </w:endnote>
  <w:endnote w:type="continuationSeparator" w:id="0">
    <w:p w14:paraId="264A8762" w14:textId="77777777" w:rsidR="006A5BBE" w:rsidRDefault="006A5BBE" w:rsidP="0068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52B3" w14:textId="77777777" w:rsidR="006A5BBE" w:rsidRDefault="006A5BBE" w:rsidP="00682701">
      <w:pPr>
        <w:spacing w:after="0" w:line="240" w:lineRule="auto"/>
      </w:pPr>
      <w:r>
        <w:separator/>
      </w:r>
    </w:p>
  </w:footnote>
  <w:footnote w:type="continuationSeparator" w:id="0">
    <w:p w14:paraId="7DC038C5" w14:textId="77777777" w:rsidR="006A5BBE" w:rsidRDefault="006A5BBE" w:rsidP="00682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FBB4" w14:textId="710C9DE5" w:rsidR="00682701" w:rsidRDefault="00682701">
    <w:pPr>
      <w:pStyle w:val="Header"/>
    </w:pPr>
    <w:r w:rsidRPr="00682701">
      <w:rPr>
        <w:noProof/>
      </w:rPr>
      <w:drawing>
        <wp:anchor distT="0" distB="0" distL="114300" distR="114300" simplePos="0" relativeHeight="251658240" behindDoc="0" locked="0" layoutInCell="1" allowOverlap="1" wp14:anchorId="0C125A19" wp14:editId="324A639D">
          <wp:simplePos x="0" y="0"/>
          <wp:positionH relativeFrom="margin">
            <wp:posOffset>4752975</wp:posOffset>
          </wp:positionH>
          <wp:positionV relativeFrom="paragraph">
            <wp:posOffset>-316230</wp:posOffset>
          </wp:positionV>
          <wp:extent cx="1610995" cy="762000"/>
          <wp:effectExtent l="0" t="0" r="825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9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AC5"/>
    <w:multiLevelType w:val="hybridMultilevel"/>
    <w:tmpl w:val="4EBCD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6856"/>
    <w:multiLevelType w:val="hybridMultilevel"/>
    <w:tmpl w:val="CD5CF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8"/>
    <w:multiLevelType w:val="hybridMultilevel"/>
    <w:tmpl w:val="8D8C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A7D36"/>
    <w:multiLevelType w:val="hybridMultilevel"/>
    <w:tmpl w:val="9CA6F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F105B"/>
    <w:multiLevelType w:val="hybridMultilevel"/>
    <w:tmpl w:val="41C0BD3E"/>
    <w:lvl w:ilvl="0" w:tplc="AE6026C8">
      <w:start w:val="1"/>
      <w:numFmt w:val="decimal"/>
      <w:lvlText w:val="%1."/>
      <w:lvlJc w:val="left"/>
      <w:pPr>
        <w:ind w:left="720" w:hanging="360"/>
      </w:pPr>
      <w:rPr>
        <w:rFonts w:ascii="MyriadPro-Semibold" w:hAnsi="MyriadPro-Semibold" w:cs="MyriadPro-Semi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440653">
    <w:abstractNumId w:val="4"/>
  </w:num>
  <w:num w:numId="2" w16cid:durableId="1549757349">
    <w:abstractNumId w:val="2"/>
  </w:num>
  <w:num w:numId="3" w16cid:durableId="1521968179">
    <w:abstractNumId w:val="1"/>
  </w:num>
  <w:num w:numId="4" w16cid:durableId="1514033553">
    <w:abstractNumId w:val="0"/>
  </w:num>
  <w:num w:numId="5" w16cid:durableId="1970699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C6"/>
    <w:rsid w:val="000A69D6"/>
    <w:rsid w:val="000D154F"/>
    <w:rsid w:val="000E06C8"/>
    <w:rsid w:val="000F301F"/>
    <w:rsid w:val="001328C8"/>
    <w:rsid w:val="00171D75"/>
    <w:rsid w:val="00174F2A"/>
    <w:rsid w:val="001A58DE"/>
    <w:rsid w:val="001C2DA5"/>
    <w:rsid w:val="001F4E74"/>
    <w:rsid w:val="00234599"/>
    <w:rsid w:val="002E251A"/>
    <w:rsid w:val="00324B32"/>
    <w:rsid w:val="00363155"/>
    <w:rsid w:val="003720C3"/>
    <w:rsid w:val="003A1ABC"/>
    <w:rsid w:val="003B6866"/>
    <w:rsid w:val="004275F0"/>
    <w:rsid w:val="004403C1"/>
    <w:rsid w:val="004470FF"/>
    <w:rsid w:val="00451396"/>
    <w:rsid w:val="004809BC"/>
    <w:rsid w:val="004B009E"/>
    <w:rsid w:val="00507D2C"/>
    <w:rsid w:val="00552FA3"/>
    <w:rsid w:val="00574E78"/>
    <w:rsid w:val="0058242E"/>
    <w:rsid w:val="00585B1E"/>
    <w:rsid w:val="005A7FD1"/>
    <w:rsid w:val="005E6346"/>
    <w:rsid w:val="0060732E"/>
    <w:rsid w:val="00631EFA"/>
    <w:rsid w:val="00643E8E"/>
    <w:rsid w:val="00657BB6"/>
    <w:rsid w:val="00682701"/>
    <w:rsid w:val="00693B5F"/>
    <w:rsid w:val="006A5BBE"/>
    <w:rsid w:val="006B17B2"/>
    <w:rsid w:val="006E3AD3"/>
    <w:rsid w:val="007023AB"/>
    <w:rsid w:val="0071586B"/>
    <w:rsid w:val="00736605"/>
    <w:rsid w:val="007402BE"/>
    <w:rsid w:val="007455AE"/>
    <w:rsid w:val="0079765A"/>
    <w:rsid w:val="007B2F6F"/>
    <w:rsid w:val="007D5F79"/>
    <w:rsid w:val="0084652E"/>
    <w:rsid w:val="00884FC0"/>
    <w:rsid w:val="008D5522"/>
    <w:rsid w:val="008E7484"/>
    <w:rsid w:val="009711DD"/>
    <w:rsid w:val="009949CA"/>
    <w:rsid w:val="00994BAB"/>
    <w:rsid w:val="00A25BE1"/>
    <w:rsid w:val="00A35DEB"/>
    <w:rsid w:val="00A5412F"/>
    <w:rsid w:val="00A93F72"/>
    <w:rsid w:val="00AA0CFF"/>
    <w:rsid w:val="00AB0936"/>
    <w:rsid w:val="00AD36CA"/>
    <w:rsid w:val="00AF364B"/>
    <w:rsid w:val="00B01A68"/>
    <w:rsid w:val="00B16522"/>
    <w:rsid w:val="00B25921"/>
    <w:rsid w:val="00B967E0"/>
    <w:rsid w:val="00BD7499"/>
    <w:rsid w:val="00BE0817"/>
    <w:rsid w:val="00C22004"/>
    <w:rsid w:val="00C4017A"/>
    <w:rsid w:val="00C41B51"/>
    <w:rsid w:val="00C9280A"/>
    <w:rsid w:val="00D30805"/>
    <w:rsid w:val="00D41636"/>
    <w:rsid w:val="00D469C5"/>
    <w:rsid w:val="00D470B6"/>
    <w:rsid w:val="00D7142F"/>
    <w:rsid w:val="00D767DF"/>
    <w:rsid w:val="00D87F52"/>
    <w:rsid w:val="00E07058"/>
    <w:rsid w:val="00E412B8"/>
    <w:rsid w:val="00E66F8E"/>
    <w:rsid w:val="00EC363C"/>
    <w:rsid w:val="00EE2B07"/>
    <w:rsid w:val="00F80E35"/>
    <w:rsid w:val="00FC412E"/>
    <w:rsid w:val="00FC68CF"/>
    <w:rsid w:val="00FD16AE"/>
    <w:rsid w:val="00FE2078"/>
    <w:rsid w:val="00FE4DCB"/>
    <w:rsid w:val="00FE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5D3D"/>
  <w15:chartTrackingRefBased/>
  <w15:docId w15:val="{AC6E31CD-8D27-495E-BAE5-B2BDD515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E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E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E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2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701"/>
  </w:style>
  <w:style w:type="paragraph" w:styleId="Footer">
    <w:name w:val="footer"/>
    <w:basedOn w:val="Normal"/>
    <w:link w:val="FooterChar"/>
    <w:uiPriority w:val="99"/>
    <w:unhideWhenUsed/>
    <w:rsid w:val="00682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701"/>
  </w:style>
  <w:style w:type="character" w:styleId="FollowedHyperlink">
    <w:name w:val="FollowedHyperlink"/>
    <w:basedOn w:val="DefaultParagraphFont"/>
    <w:uiPriority w:val="99"/>
    <w:semiHidden/>
    <w:unhideWhenUsed/>
    <w:rsid w:val="004470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ucationdevelopment@ci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ducationdevelopment@ci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entreoperations@ci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5F8C47A80F94F8396ACDEB0842847" ma:contentTypeVersion="13" ma:contentTypeDescription="Create a new document." ma:contentTypeScope="" ma:versionID="f67c0674effae6b9b1aba0ab56bdedf8">
  <xsd:schema xmlns:xsd="http://www.w3.org/2001/XMLSchema" xmlns:xs="http://www.w3.org/2001/XMLSchema" xmlns:p="http://schemas.microsoft.com/office/2006/metadata/properties" xmlns:ns3="d497c926-d70d-4521-8036-d4e19a3efe93" xmlns:ns4="dc62107f-33cf-43a0-9137-00b53b953f9b" targetNamespace="http://schemas.microsoft.com/office/2006/metadata/properties" ma:root="true" ma:fieldsID="a09322640708be1b9438d497c368a094" ns3:_="" ns4:_="">
    <xsd:import namespace="d497c926-d70d-4521-8036-d4e19a3efe93"/>
    <xsd:import namespace="dc62107f-33cf-43a0-9137-00b53b953f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7c926-d70d-4521-8036-d4e19a3efe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2107f-33cf-43a0-9137-00b53b953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FE36F6-0C19-4AFB-8EC3-3BF68481D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7c926-d70d-4521-8036-d4e19a3efe93"/>
    <ds:schemaRef ds:uri="dc62107f-33cf-43a0-9137-00b53b953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87CA6-428B-49DF-A110-5A78001EF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8B860-DFCD-4BC3-B78D-A04FC436FE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4980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Bolton</dc:creator>
  <cp:keywords/>
  <dc:description/>
  <cp:lastModifiedBy>David Buckton</cp:lastModifiedBy>
  <cp:revision>2</cp:revision>
  <cp:lastPrinted>2021-08-03T12:16:00Z</cp:lastPrinted>
  <dcterms:created xsi:type="dcterms:W3CDTF">2022-09-01T10:20:00Z</dcterms:created>
  <dcterms:modified xsi:type="dcterms:W3CDTF">2022-09-01T10:20:00Z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0x010100E3B5F8C47A80F94F8396ACDEB0842847</vt:lpwstr>
  </property>
</Properties>
</file>